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B428" w14:textId="2BC6EC31" w:rsidR="000879E0" w:rsidRPr="004746EC" w:rsidRDefault="000879E0" w:rsidP="007533A5">
      <w:pPr>
        <w:rPr>
          <w:sz w:val="28"/>
          <w:szCs w:val="28"/>
        </w:rPr>
      </w:pPr>
      <w:r w:rsidRPr="004746EC">
        <w:rPr>
          <w:sz w:val="28"/>
          <w:szCs w:val="28"/>
        </w:rPr>
        <w:t>STATE OF INDIANA)</w:t>
      </w:r>
      <w:r w:rsidR="007533A5">
        <w:rPr>
          <w:sz w:val="28"/>
          <w:szCs w:val="28"/>
        </w:rPr>
        <w:tab/>
      </w:r>
      <w:r w:rsidR="007533A5">
        <w:rPr>
          <w:sz w:val="28"/>
          <w:szCs w:val="28"/>
        </w:rPr>
        <w:tab/>
      </w:r>
      <w:r w:rsidR="007533A5">
        <w:rPr>
          <w:sz w:val="28"/>
          <w:szCs w:val="28"/>
        </w:rPr>
        <w:tab/>
      </w:r>
      <w:r w:rsidR="007533A5">
        <w:rPr>
          <w:sz w:val="28"/>
          <w:szCs w:val="28"/>
        </w:rPr>
        <w:tab/>
      </w:r>
      <w:r w:rsidR="007533A5">
        <w:rPr>
          <w:sz w:val="28"/>
          <w:szCs w:val="28"/>
        </w:rPr>
        <w:tab/>
      </w:r>
      <w:r w:rsidR="007533A5">
        <w:rPr>
          <w:sz w:val="28"/>
          <w:szCs w:val="28"/>
        </w:rPr>
        <w:tab/>
        <w:t xml:space="preserve">   </w:t>
      </w:r>
      <w:r w:rsidR="00803F4B">
        <w:rPr>
          <w:sz w:val="28"/>
          <w:szCs w:val="28"/>
        </w:rPr>
        <w:t>DEC</w:t>
      </w:r>
      <w:r w:rsidR="009569EB">
        <w:rPr>
          <w:sz w:val="28"/>
          <w:szCs w:val="28"/>
        </w:rPr>
        <w:t>EMBER</w:t>
      </w:r>
      <w:r w:rsidR="007533A5">
        <w:rPr>
          <w:sz w:val="28"/>
          <w:szCs w:val="28"/>
        </w:rPr>
        <w:t xml:space="preserve"> </w:t>
      </w:r>
      <w:r w:rsidR="00B245EC">
        <w:rPr>
          <w:sz w:val="28"/>
          <w:szCs w:val="28"/>
        </w:rPr>
        <w:t>30</w:t>
      </w:r>
      <w:r w:rsidR="007533A5">
        <w:rPr>
          <w:sz w:val="28"/>
          <w:szCs w:val="28"/>
        </w:rPr>
        <w:t>, 2024</w:t>
      </w:r>
    </w:p>
    <w:p w14:paraId="47103C98" w14:textId="77777777" w:rsidR="000879E0" w:rsidRPr="004746EC" w:rsidRDefault="000879E0" w:rsidP="00484316">
      <w:pPr>
        <w:rPr>
          <w:sz w:val="28"/>
          <w:szCs w:val="28"/>
        </w:rPr>
      </w:pPr>
      <w:r w:rsidRPr="004746EC">
        <w:rPr>
          <w:sz w:val="28"/>
          <w:szCs w:val="28"/>
        </w:rPr>
        <w:t xml:space="preserve">                             SS)</w:t>
      </w:r>
    </w:p>
    <w:p w14:paraId="54F179CB" w14:textId="77777777" w:rsidR="000879E0" w:rsidRPr="004746EC" w:rsidRDefault="000D738D" w:rsidP="00484316">
      <w:pPr>
        <w:rPr>
          <w:sz w:val="28"/>
          <w:szCs w:val="28"/>
        </w:rPr>
      </w:pPr>
      <w:r w:rsidRPr="004746EC">
        <w:rPr>
          <w:sz w:val="28"/>
          <w:szCs w:val="28"/>
        </w:rPr>
        <w:t>COUNTY OF CLAY</w:t>
      </w:r>
      <w:r w:rsidR="000879E0" w:rsidRPr="004746EC">
        <w:rPr>
          <w:sz w:val="28"/>
          <w:szCs w:val="28"/>
        </w:rPr>
        <w:t>)</w:t>
      </w:r>
    </w:p>
    <w:p w14:paraId="4EDA5423" w14:textId="77777777" w:rsidR="000879E0" w:rsidRPr="004746EC" w:rsidRDefault="000879E0" w:rsidP="00484316">
      <w:pPr>
        <w:rPr>
          <w:sz w:val="28"/>
          <w:szCs w:val="28"/>
        </w:rPr>
      </w:pPr>
    </w:p>
    <w:p w14:paraId="28DA9211" w14:textId="77777777" w:rsidR="000879E0" w:rsidRPr="004746EC" w:rsidRDefault="000879E0" w:rsidP="00484316">
      <w:pPr>
        <w:rPr>
          <w:sz w:val="28"/>
          <w:szCs w:val="28"/>
        </w:rPr>
      </w:pPr>
    </w:p>
    <w:p w14:paraId="6422575D" w14:textId="2BF41627" w:rsidR="00156EC1" w:rsidRPr="004746EC" w:rsidRDefault="00580B9B" w:rsidP="00156EC1">
      <w:pPr>
        <w:rPr>
          <w:sz w:val="28"/>
          <w:szCs w:val="28"/>
        </w:rPr>
      </w:pPr>
      <w:r w:rsidRPr="004746EC">
        <w:rPr>
          <w:sz w:val="28"/>
          <w:szCs w:val="28"/>
        </w:rPr>
        <w:t xml:space="preserve">The </w:t>
      </w:r>
      <w:r w:rsidR="00803F4B">
        <w:rPr>
          <w:sz w:val="28"/>
          <w:szCs w:val="28"/>
        </w:rPr>
        <w:t>Dec</w:t>
      </w:r>
      <w:r w:rsidR="009569EB">
        <w:rPr>
          <w:sz w:val="28"/>
          <w:szCs w:val="28"/>
        </w:rPr>
        <w:t>ember</w:t>
      </w:r>
      <w:r w:rsidR="00803F4B">
        <w:rPr>
          <w:sz w:val="28"/>
          <w:szCs w:val="28"/>
        </w:rPr>
        <w:t xml:space="preserve"> </w:t>
      </w:r>
      <w:r w:rsidR="00B245EC">
        <w:rPr>
          <w:sz w:val="28"/>
          <w:szCs w:val="28"/>
        </w:rPr>
        <w:t>30</w:t>
      </w:r>
      <w:r w:rsidRPr="004746EC">
        <w:rPr>
          <w:sz w:val="28"/>
          <w:szCs w:val="28"/>
        </w:rPr>
        <w:t>, 202</w:t>
      </w:r>
      <w:r w:rsidR="008B4B2D" w:rsidRPr="004746EC">
        <w:rPr>
          <w:sz w:val="28"/>
          <w:szCs w:val="28"/>
        </w:rPr>
        <w:t>4</w:t>
      </w:r>
      <w:r w:rsidRPr="004746EC">
        <w:rPr>
          <w:sz w:val="28"/>
          <w:szCs w:val="28"/>
        </w:rPr>
        <w:t xml:space="preserve"> </w:t>
      </w:r>
      <w:r w:rsidR="00B245EC">
        <w:rPr>
          <w:sz w:val="28"/>
          <w:szCs w:val="28"/>
        </w:rPr>
        <w:t>Special</w:t>
      </w:r>
      <w:r w:rsidR="00156EC1" w:rsidRPr="004746EC">
        <w:rPr>
          <w:sz w:val="28"/>
          <w:szCs w:val="28"/>
        </w:rPr>
        <w:t xml:space="preserve"> </w:t>
      </w:r>
      <w:r w:rsidR="008B4B2D" w:rsidRPr="004746EC">
        <w:rPr>
          <w:sz w:val="28"/>
          <w:szCs w:val="28"/>
        </w:rPr>
        <w:t>M</w:t>
      </w:r>
      <w:r w:rsidR="00156EC1" w:rsidRPr="004746EC">
        <w:rPr>
          <w:sz w:val="28"/>
          <w:szCs w:val="28"/>
        </w:rPr>
        <w:t xml:space="preserve">eeting of the Clay County Council </w:t>
      </w:r>
      <w:r w:rsidRPr="004746EC">
        <w:rPr>
          <w:sz w:val="28"/>
          <w:szCs w:val="28"/>
        </w:rPr>
        <w:t xml:space="preserve">was called </w:t>
      </w:r>
      <w:r w:rsidR="00156EC1" w:rsidRPr="004746EC">
        <w:rPr>
          <w:sz w:val="28"/>
          <w:szCs w:val="28"/>
        </w:rPr>
        <w:t xml:space="preserve">to order </w:t>
      </w:r>
      <w:r w:rsidRPr="004746EC">
        <w:rPr>
          <w:sz w:val="28"/>
          <w:szCs w:val="28"/>
        </w:rPr>
        <w:t xml:space="preserve">by </w:t>
      </w:r>
      <w:r w:rsidR="006F3999" w:rsidRPr="004746EC">
        <w:rPr>
          <w:sz w:val="28"/>
          <w:szCs w:val="28"/>
        </w:rPr>
        <w:t xml:space="preserve">President </w:t>
      </w:r>
      <w:r w:rsidR="003C3E5B">
        <w:rPr>
          <w:sz w:val="28"/>
          <w:szCs w:val="28"/>
        </w:rPr>
        <w:t>Larry Moss</w:t>
      </w:r>
      <w:r w:rsidR="006F3999" w:rsidRPr="004746EC">
        <w:rPr>
          <w:sz w:val="28"/>
          <w:szCs w:val="28"/>
        </w:rPr>
        <w:t xml:space="preserve"> </w:t>
      </w:r>
      <w:r w:rsidR="00156EC1" w:rsidRPr="004746EC">
        <w:rPr>
          <w:sz w:val="28"/>
          <w:szCs w:val="28"/>
        </w:rPr>
        <w:t xml:space="preserve">at </w:t>
      </w:r>
      <w:r w:rsidR="001D0517">
        <w:rPr>
          <w:sz w:val="28"/>
          <w:szCs w:val="28"/>
        </w:rPr>
        <w:t>6</w:t>
      </w:r>
      <w:r w:rsidR="00156EC1" w:rsidRPr="004746EC">
        <w:rPr>
          <w:sz w:val="28"/>
          <w:szCs w:val="28"/>
        </w:rPr>
        <w:t xml:space="preserve">:00 p.m. Council members present were </w:t>
      </w:r>
      <w:r w:rsidR="003C3E5B">
        <w:rPr>
          <w:sz w:val="28"/>
          <w:szCs w:val="28"/>
        </w:rPr>
        <w:t xml:space="preserve">Larry Moss, </w:t>
      </w:r>
      <w:r w:rsidR="00156EC1" w:rsidRPr="004746EC">
        <w:rPr>
          <w:sz w:val="28"/>
          <w:szCs w:val="28"/>
        </w:rPr>
        <w:t xml:space="preserve">John Nicoson, </w:t>
      </w:r>
      <w:r w:rsidR="00252B9F">
        <w:rPr>
          <w:sz w:val="28"/>
          <w:szCs w:val="28"/>
        </w:rPr>
        <w:t xml:space="preserve">Jason Britton, </w:t>
      </w:r>
      <w:r w:rsidR="003C3E5B">
        <w:rPr>
          <w:sz w:val="28"/>
          <w:szCs w:val="28"/>
        </w:rPr>
        <w:t xml:space="preserve">and </w:t>
      </w:r>
      <w:r w:rsidR="006F3999" w:rsidRPr="004746EC">
        <w:rPr>
          <w:sz w:val="28"/>
          <w:szCs w:val="28"/>
        </w:rPr>
        <w:t xml:space="preserve">Dave </w:t>
      </w:r>
      <w:r w:rsidR="00344F97" w:rsidRPr="004746EC">
        <w:rPr>
          <w:sz w:val="28"/>
          <w:szCs w:val="28"/>
        </w:rPr>
        <w:t>Amerman</w:t>
      </w:r>
      <w:r w:rsidR="003C3E5B">
        <w:rPr>
          <w:sz w:val="28"/>
          <w:szCs w:val="28"/>
        </w:rPr>
        <w:t xml:space="preserve">. </w:t>
      </w:r>
      <w:r w:rsidR="00252B9F">
        <w:rPr>
          <w:sz w:val="28"/>
          <w:szCs w:val="28"/>
        </w:rPr>
        <w:t xml:space="preserve">Jackie Mitchell arrived late. </w:t>
      </w:r>
      <w:r w:rsidR="00B245EC">
        <w:rPr>
          <w:sz w:val="28"/>
          <w:szCs w:val="28"/>
        </w:rPr>
        <w:t xml:space="preserve">Jason Thomas, </w:t>
      </w:r>
      <w:r w:rsidR="003B72B4">
        <w:rPr>
          <w:sz w:val="28"/>
          <w:szCs w:val="28"/>
        </w:rPr>
        <w:t xml:space="preserve">Pat Heffner, and Jason Britton were not present. </w:t>
      </w:r>
      <w:r w:rsidR="003F5E99" w:rsidRPr="004746EC">
        <w:rPr>
          <w:sz w:val="28"/>
          <w:szCs w:val="28"/>
        </w:rPr>
        <w:t>Auditor</w:t>
      </w:r>
      <w:r w:rsidR="00156EC1" w:rsidRPr="004746EC">
        <w:rPr>
          <w:sz w:val="28"/>
          <w:szCs w:val="28"/>
        </w:rPr>
        <w:t xml:space="preserve"> </w:t>
      </w:r>
      <w:r w:rsidR="005C5280" w:rsidRPr="004746EC">
        <w:rPr>
          <w:sz w:val="28"/>
          <w:szCs w:val="28"/>
        </w:rPr>
        <w:t>Patricia Foxx</w:t>
      </w:r>
      <w:r w:rsidR="00156EC1" w:rsidRPr="004746EC">
        <w:rPr>
          <w:sz w:val="28"/>
          <w:szCs w:val="28"/>
        </w:rPr>
        <w:t xml:space="preserve"> made a record of the proceedings, to wit:</w:t>
      </w:r>
    </w:p>
    <w:p w14:paraId="147E65AD" w14:textId="77777777" w:rsidR="00156EC1" w:rsidRPr="00E17864" w:rsidRDefault="00156EC1" w:rsidP="00156EC1">
      <w:pPr>
        <w:rPr>
          <w:sz w:val="16"/>
          <w:szCs w:val="16"/>
        </w:rPr>
      </w:pPr>
    </w:p>
    <w:p w14:paraId="22A20590" w14:textId="724487CE" w:rsidR="00BD3BB0" w:rsidRPr="005069F5" w:rsidRDefault="0087324A" w:rsidP="00BD3BB0">
      <w:pPr>
        <w:rPr>
          <w:b/>
          <w:sz w:val="28"/>
          <w:szCs w:val="28"/>
        </w:rPr>
      </w:pPr>
      <w:r>
        <w:rPr>
          <w:b/>
          <w:sz w:val="28"/>
          <w:szCs w:val="28"/>
        </w:rPr>
        <w:t>I</w:t>
      </w:r>
      <w:r w:rsidR="00BD3BB0" w:rsidRPr="005069F5">
        <w:rPr>
          <w:b/>
          <w:sz w:val="28"/>
          <w:szCs w:val="28"/>
        </w:rPr>
        <w:t xml:space="preserve">N THE MATTER OF </w:t>
      </w:r>
      <w:r w:rsidR="00695B15" w:rsidRPr="005069F5">
        <w:rPr>
          <w:b/>
          <w:sz w:val="28"/>
          <w:szCs w:val="28"/>
        </w:rPr>
        <w:t>ADDITIONAL APPROPRIATION</w:t>
      </w:r>
    </w:p>
    <w:p w14:paraId="3CBC31F7" w14:textId="77777777" w:rsidR="00695B15" w:rsidRPr="00E17864" w:rsidRDefault="00695B15" w:rsidP="00BD3BB0">
      <w:pPr>
        <w:rPr>
          <w:rFonts w:ascii="Arial" w:hAnsi="Arial" w:cs="Arial"/>
          <w:b/>
          <w:sz w:val="16"/>
          <w:szCs w:val="16"/>
        </w:rPr>
      </w:pPr>
    </w:p>
    <w:p w14:paraId="1AD5A39B" w14:textId="77777777" w:rsidR="00695B15" w:rsidRPr="004746EC" w:rsidRDefault="003C3E5B" w:rsidP="00BD3BB0">
      <w:pPr>
        <w:rPr>
          <w:sz w:val="28"/>
          <w:szCs w:val="28"/>
        </w:rPr>
      </w:pPr>
      <w:r>
        <w:rPr>
          <w:sz w:val="28"/>
          <w:szCs w:val="28"/>
        </w:rPr>
        <w:t>Larry Moss</w:t>
      </w:r>
      <w:r w:rsidR="00695B15" w:rsidRPr="004746EC">
        <w:rPr>
          <w:sz w:val="28"/>
          <w:szCs w:val="28"/>
        </w:rPr>
        <w:t xml:space="preserve"> read the following:</w:t>
      </w:r>
    </w:p>
    <w:p w14:paraId="10F220BE" w14:textId="77777777" w:rsidR="00695B15" w:rsidRPr="00E17864" w:rsidRDefault="00695B15" w:rsidP="00BD3BB0">
      <w:pPr>
        <w:rPr>
          <w:sz w:val="16"/>
          <w:szCs w:val="16"/>
        </w:rPr>
      </w:pPr>
    </w:p>
    <w:p w14:paraId="33DECBAD" w14:textId="77777777" w:rsidR="00695B15" w:rsidRPr="004746EC" w:rsidRDefault="00475006" w:rsidP="00695B15">
      <w:pPr>
        <w:tabs>
          <w:tab w:val="center" w:pos="4680"/>
        </w:tabs>
        <w:rPr>
          <w:sz w:val="28"/>
          <w:szCs w:val="28"/>
        </w:rPr>
      </w:pPr>
      <w:r>
        <w:rPr>
          <w:sz w:val="28"/>
          <w:szCs w:val="28"/>
        </w:rPr>
        <w:tab/>
      </w:r>
      <w:r w:rsidR="00656764">
        <w:rPr>
          <w:sz w:val="28"/>
          <w:szCs w:val="28"/>
        </w:rPr>
        <w:t>COUNTY EMERG</w:t>
      </w:r>
      <w:r>
        <w:rPr>
          <w:sz w:val="28"/>
          <w:szCs w:val="28"/>
        </w:rPr>
        <w:t>ENCY APPROPRIATION ORDINANCE</w:t>
      </w:r>
    </w:p>
    <w:p w14:paraId="05387D99" w14:textId="77777777" w:rsidR="00695B15" w:rsidRPr="00E17864" w:rsidRDefault="00695B15" w:rsidP="00695B15">
      <w:pPr>
        <w:rPr>
          <w:sz w:val="16"/>
          <w:szCs w:val="16"/>
        </w:rPr>
      </w:pPr>
    </w:p>
    <w:p w14:paraId="63371093" w14:textId="77777777" w:rsidR="00695B15" w:rsidRPr="004746EC" w:rsidRDefault="00695B15" w:rsidP="00695B15">
      <w:pPr>
        <w:rPr>
          <w:sz w:val="28"/>
          <w:szCs w:val="28"/>
        </w:rPr>
      </w:pPr>
      <w:r w:rsidRPr="004746EC">
        <w:rPr>
          <w:sz w:val="28"/>
          <w:szCs w:val="28"/>
        </w:rPr>
        <w:t xml:space="preserve">Whereas, </w:t>
      </w:r>
      <w:r w:rsidR="00A2468E">
        <w:rPr>
          <w:sz w:val="28"/>
          <w:szCs w:val="28"/>
        </w:rPr>
        <w:t>i</w:t>
      </w:r>
      <w:r w:rsidRPr="004746EC">
        <w:rPr>
          <w:sz w:val="28"/>
          <w:szCs w:val="28"/>
        </w:rPr>
        <w:t>t has been determined that it is now necessary to appropriate more money than was appropriated in the annual budget; now, therefore:</w:t>
      </w:r>
    </w:p>
    <w:p w14:paraId="5283C7DE" w14:textId="77777777" w:rsidR="00695B15" w:rsidRPr="005D1FF8" w:rsidRDefault="00695B15" w:rsidP="00695B15">
      <w:pPr>
        <w:rPr>
          <w:sz w:val="16"/>
          <w:szCs w:val="16"/>
        </w:rPr>
      </w:pPr>
    </w:p>
    <w:p w14:paraId="24978224" w14:textId="77777777" w:rsidR="00BE0581" w:rsidRDefault="00695B15" w:rsidP="00DF2991">
      <w:pPr>
        <w:ind w:firstLine="720"/>
        <w:rPr>
          <w:sz w:val="28"/>
          <w:szCs w:val="28"/>
        </w:rPr>
      </w:pPr>
      <w:r w:rsidRPr="004746EC">
        <w:rPr>
          <w:sz w:val="28"/>
          <w:szCs w:val="28"/>
        </w:rPr>
        <w:t>Sec.1.</w:t>
      </w:r>
      <w:r w:rsidR="000F4990" w:rsidRPr="004746EC">
        <w:rPr>
          <w:sz w:val="28"/>
          <w:szCs w:val="28"/>
        </w:rPr>
        <w:t xml:space="preserve">    </w:t>
      </w:r>
      <w:r w:rsidRPr="004746EC">
        <w:rPr>
          <w:sz w:val="28"/>
          <w:szCs w:val="28"/>
        </w:rPr>
        <w:t xml:space="preserve">Be </w:t>
      </w:r>
      <w:r w:rsidR="00A2468E">
        <w:rPr>
          <w:sz w:val="28"/>
          <w:szCs w:val="28"/>
        </w:rPr>
        <w:t>i</w:t>
      </w:r>
      <w:r w:rsidRPr="004746EC">
        <w:rPr>
          <w:sz w:val="28"/>
          <w:szCs w:val="28"/>
        </w:rPr>
        <w:t xml:space="preserve">t </w:t>
      </w:r>
      <w:r w:rsidR="00A2468E">
        <w:rPr>
          <w:sz w:val="28"/>
          <w:szCs w:val="28"/>
        </w:rPr>
        <w:t>o</w:t>
      </w:r>
      <w:r w:rsidRPr="004746EC">
        <w:rPr>
          <w:sz w:val="28"/>
          <w:szCs w:val="28"/>
        </w:rPr>
        <w:t xml:space="preserve">rdained </w:t>
      </w:r>
      <w:r w:rsidR="001454F9">
        <w:rPr>
          <w:sz w:val="28"/>
          <w:szCs w:val="28"/>
        </w:rPr>
        <w:t>b</w:t>
      </w:r>
      <w:r w:rsidRPr="004746EC">
        <w:rPr>
          <w:sz w:val="28"/>
          <w:szCs w:val="28"/>
        </w:rPr>
        <w:t xml:space="preserve">y the County Council of Clay </w:t>
      </w:r>
      <w:r w:rsidR="006C63FD">
        <w:rPr>
          <w:sz w:val="28"/>
          <w:szCs w:val="28"/>
        </w:rPr>
        <w:t xml:space="preserve">(Taxing Unit), Clay (County), that for the expenses of the taxing unit the following additional sums of money are hereby appropriated out of the funds named and for the specified, subject to laws </w:t>
      </w:r>
      <w:r w:rsidRPr="004746EC">
        <w:rPr>
          <w:sz w:val="28"/>
          <w:szCs w:val="28"/>
        </w:rPr>
        <w:t xml:space="preserve">governing the same:  </w:t>
      </w:r>
      <w:r w:rsidRPr="004746EC">
        <w:rPr>
          <w:sz w:val="28"/>
          <w:szCs w:val="28"/>
        </w:rPr>
        <w:tab/>
        <w:t xml:space="preserve">   </w:t>
      </w:r>
      <w:r w:rsidR="00895AFE" w:rsidRPr="004746EC">
        <w:rPr>
          <w:sz w:val="28"/>
          <w:szCs w:val="28"/>
        </w:rPr>
        <w:tab/>
      </w:r>
    </w:p>
    <w:p w14:paraId="63686788" w14:textId="77777777" w:rsidR="006C63FD" w:rsidRPr="004746EC" w:rsidRDefault="006C63FD" w:rsidP="00DF2991">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t>AMOUNT</w:t>
      </w:r>
      <w:r>
        <w:rPr>
          <w:sz w:val="28"/>
          <w:szCs w:val="28"/>
        </w:rPr>
        <w:tab/>
      </w:r>
      <w:r>
        <w:rPr>
          <w:sz w:val="28"/>
          <w:szCs w:val="28"/>
        </w:rPr>
        <w:tab/>
      </w:r>
    </w:p>
    <w:p w14:paraId="3758BF0C" w14:textId="77777777" w:rsidR="00EE5FF5" w:rsidRPr="00EE5FF5" w:rsidRDefault="006C63FD" w:rsidP="001D0517">
      <w:pPr>
        <w:ind w:left="3600" w:firstLine="720"/>
        <w:rPr>
          <w:sz w:val="24"/>
          <w:szCs w:val="24"/>
        </w:rPr>
      </w:pPr>
      <w:r>
        <w:rPr>
          <w:sz w:val="24"/>
          <w:szCs w:val="24"/>
        </w:rPr>
        <w:t>REQUESTED</w:t>
      </w:r>
      <w:r w:rsidR="001454F9">
        <w:rPr>
          <w:sz w:val="24"/>
          <w:szCs w:val="24"/>
        </w:rPr>
        <w:tab/>
      </w:r>
      <w:r w:rsidR="00942BF5">
        <w:rPr>
          <w:sz w:val="24"/>
          <w:szCs w:val="24"/>
        </w:rPr>
        <w:tab/>
      </w:r>
      <w:r w:rsidR="00942BF5">
        <w:rPr>
          <w:sz w:val="24"/>
          <w:szCs w:val="24"/>
        </w:rPr>
        <w:tab/>
        <w:t>AYE</w:t>
      </w:r>
      <w:r w:rsidR="00942BF5">
        <w:rPr>
          <w:sz w:val="24"/>
          <w:szCs w:val="24"/>
        </w:rPr>
        <w:tab/>
      </w:r>
      <w:r w:rsidR="00942BF5">
        <w:rPr>
          <w:sz w:val="24"/>
          <w:szCs w:val="24"/>
        </w:rPr>
        <w:tab/>
        <w:t>NAY</w:t>
      </w:r>
      <w:r w:rsidR="00A2468E">
        <w:rPr>
          <w:sz w:val="24"/>
          <w:szCs w:val="24"/>
        </w:rPr>
        <w:tab/>
      </w:r>
    </w:p>
    <w:p w14:paraId="62A605C0" w14:textId="77777777" w:rsidR="00D373CE" w:rsidRPr="00C1322D" w:rsidRDefault="005C5280" w:rsidP="00942BF5">
      <w:pPr>
        <w:rPr>
          <w:b/>
          <w:snapToGrid w:val="0"/>
          <w:color w:val="000000"/>
          <w:sz w:val="28"/>
          <w:szCs w:val="28"/>
          <w:u w:val="single"/>
        </w:rPr>
      </w:pPr>
      <w:bookmarkStart w:id="0" w:name="OLE_LINK1"/>
      <w:bookmarkStart w:id="1" w:name="OLE_LINK2"/>
      <w:r w:rsidRPr="00C1322D">
        <w:rPr>
          <w:b/>
          <w:snapToGrid w:val="0"/>
          <w:color w:val="000000"/>
          <w:sz w:val="28"/>
          <w:szCs w:val="28"/>
        </w:rPr>
        <w:t xml:space="preserve">Fund Name: </w:t>
      </w:r>
      <w:r w:rsidR="000F4990" w:rsidRPr="00C1322D">
        <w:rPr>
          <w:snapToGrid w:val="0"/>
          <w:color w:val="000000"/>
          <w:sz w:val="28"/>
          <w:szCs w:val="28"/>
          <w:u w:val="single"/>
        </w:rPr>
        <w:t>County General</w:t>
      </w:r>
      <w:r w:rsidRPr="00C1322D">
        <w:rPr>
          <w:b/>
          <w:snapToGrid w:val="0"/>
          <w:color w:val="000000"/>
          <w:sz w:val="28"/>
          <w:szCs w:val="28"/>
          <w:u w:val="single"/>
        </w:rPr>
        <w:t xml:space="preserve"> </w:t>
      </w:r>
      <w:r w:rsidR="00DF2991" w:rsidRPr="00C1322D">
        <w:rPr>
          <w:snapToGrid w:val="0"/>
          <w:color w:val="000000"/>
          <w:sz w:val="28"/>
          <w:szCs w:val="28"/>
        </w:rPr>
        <w:t xml:space="preserve">                      </w:t>
      </w:r>
    </w:p>
    <w:p w14:paraId="16378127" w14:textId="77777777" w:rsidR="00A47F5C" w:rsidRDefault="00A47F5C" w:rsidP="005C5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rPr>
      </w:pPr>
      <w:r>
        <w:rPr>
          <w:snapToGrid w:val="0"/>
          <w:color w:val="000000"/>
          <w:sz w:val="28"/>
          <w:szCs w:val="28"/>
        </w:rPr>
        <w:t>Major Budget Classification:</w:t>
      </w:r>
      <w:r w:rsidR="00DF2991" w:rsidRPr="00C1322D">
        <w:rPr>
          <w:snapToGrid w:val="0"/>
          <w:color w:val="000000"/>
          <w:sz w:val="28"/>
          <w:szCs w:val="28"/>
        </w:rPr>
        <w:tab/>
      </w:r>
    </w:p>
    <w:p w14:paraId="6A6265F2" w14:textId="09B9DE70" w:rsidR="00F62FDB" w:rsidRPr="00942BF5" w:rsidRDefault="00A47F5C" w:rsidP="005C5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szCs w:val="28"/>
          <w:u w:val="single"/>
        </w:rPr>
      </w:pPr>
      <w:r>
        <w:rPr>
          <w:snapToGrid w:val="0"/>
          <w:color w:val="000000"/>
          <w:sz w:val="28"/>
          <w:szCs w:val="28"/>
        </w:rPr>
        <w:tab/>
      </w:r>
      <w:r w:rsidR="000F4990" w:rsidRPr="00C1322D">
        <w:rPr>
          <w:snapToGrid w:val="0"/>
          <w:color w:val="000000"/>
          <w:sz w:val="28"/>
          <w:szCs w:val="28"/>
        </w:rPr>
        <w:t>Personal Services</w:t>
      </w:r>
      <w:r w:rsidR="000F4990" w:rsidRPr="00C1322D">
        <w:rPr>
          <w:snapToGrid w:val="0"/>
          <w:color w:val="000000"/>
          <w:sz w:val="28"/>
          <w:szCs w:val="28"/>
        </w:rPr>
        <w:tab/>
      </w:r>
      <w:r w:rsidR="00DF2991" w:rsidRPr="00C1322D">
        <w:rPr>
          <w:snapToGrid w:val="0"/>
          <w:color w:val="000000"/>
          <w:sz w:val="28"/>
          <w:szCs w:val="28"/>
        </w:rPr>
        <w:tab/>
      </w:r>
      <w:r w:rsidR="00C1322D">
        <w:rPr>
          <w:snapToGrid w:val="0"/>
          <w:color w:val="000000"/>
          <w:sz w:val="28"/>
          <w:szCs w:val="28"/>
        </w:rPr>
        <w:tab/>
      </w:r>
      <w:r w:rsidR="00EE5FF5" w:rsidRPr="00C1322D">
        <w:rPr>
          <w:snapToGrid w:val="0"/>
          <w:color w:val="000000"/>
          <w:sz w:val="28"/>
          <w:szCs w:val="28"/>
        </w:rPr>
        <w:t>$</w:t>
      </w:r>
      <w:r w:rsidR="00D82860">
        <w:rPr>
          <w:snapToGrid w:val="0"/>
          <w:color w:val="000000"/>
          <w:sz w:val="28"/>
          <w:szCs w:val="28"/>
        </w:rPr>
        <w:t xml:space="preserve"> </w:t>
      </w:r>
      <w:r w:rsidR="00252B9F" w:rsidRPr="00252B9F">
        <w:rPr>
          <w:snapToGrid w:val="0"/>
          <w:color w:val="000000"/>
          <w:sz w:val="28"/>
          <w:szCs w:val="28"/>
          <w:u w:val="single"/>
        </w:rPr>
        <w:t>4</w:t>
      </w:r>
      <w:r w:rsidR="00D82860">
        <w:rPr>
          <w:snapToGrid w:val="0"/>
          <w:color w:val="000000"/>
          <w:sz w:val="28"/>
          <w:szCs w:val="28"/>
          <w:u w:val="single"/>
        </w:rPr>
        <w:t>1</w:t>
      </w:r>
      <w:r>
        <w:rPr>
          <w:snapToGrid w:val="0"/>
          <w:color w:val="000000"/>
          <w:sz w:val="28"/>
          <w:szCs w:val="28"/>
          <w:u w:val="single"/>
        </w:rPr>
        <w:t>,</w:t>
      </w:r>
      <w:r w:rsidR="00252B9F">
        <w:rPr>
          <w:snapToGrid w:val="0"/>
          <w:color w:val="000000"/>
          <w:sz w:val="28"/>
          <w:szCs w:val="28"/>
          <w:u w:val="single"/>
        </w:rPr>
        <w:t>0</w:t>
      </w:r>
      <w:r w:rsidR="00433811">
        <w:rPr>
          <w:snapToGrid w:val="0"/>
          <w:color w:val="000000"/>
          <w:sz w:val="28"/>
          <w:szCs w:val="28"/>
          <w:u w:val="single"/>
        </w:rPr>
        <w:t>0</w:t>
      </w:r>
      <w:r w:rsidR="00252B9F">
        <w:rPr>
          <w:snapToGrid w:val="0"/>
          <w:color w:val="000000"/>
          <w:sz w:val="28"/>
          <w:szCs w:val="28"/>
          <w:u w:val="single"/>
        </w:rPr>
        <w:t>0</w:t>
      </w:r>
      <w:r w:rsidR="001D0517">
        <w:rPr>
          <w:snapToGrid w:val="0"/>
          <w:color w:val="000000"/>
          <w:sz w:val="28"/>
          <w:szCs w:val="28"/>
          <w:u w:val="single"/>
        </w:rPr>
        <w:t>.00</w:t>
      </w:r>
      <w:r w:rsidR="000F4990" w:rsidRPr="00C1322D">
        <w:rPr>
          <w:snapToGrid w:val="0"/>
          <w:color w:val="000000"/>
          <w:sz w:val="28"/>
          <w:szCs w:val="28"/>
        </w:rPr>
        <w:tab/>
      </w:r>
      <w:r w:rsidR="00BD0683" w:rsidRPr="00C1322D">
        <w:rPr>
          <w:snapToGrid w:val="0"/>
          <w:color w:val="000000"/>
          <w:sz w:val="28"/>
          <w:szCs w:val="28"/>
        </w:rPr>
        <w:t xml:space="preserve"> </w:t>
      </w:r>
      <w:r w:rsidR="00C1322D">
        <w:rPr>
          <w:snapToGrid w:val="0"/>
          <w:color w:val="000000"/>
          <w:sz w:val="28"/>
          <w:szCs w:val="28"/>
        </w:rPr>
        <w:tab/>
      </w:r>
      <w:r w:rsidR="006C63FD">
        <w:rPr>
          <w:snapToGrid w:val="0"/>
          <w:color w:val="000000"/>
          <w:sz w:val="28"/>
          <w:szCs w:val="28"/>
        </w:rPr>
        <w:tab/>
      </w:r>
      <w:r w:rsidR="00252B9F">
        <w:rPr>
          <w:snapToGrid w:val="0"/>
          <w:color w:val="000000"/>
          <w:sz w:val="28"/>
          <w:szCs w:val="28"/>
          <w:u w:val="single"/>
        </w:rPr>
        <w:t xml:space="preserve">    4     </w:t>
      </w:r>
      <w:r w:rsidR="00942BF5" w:rsidRPr="00A074CC">
        <w:rPr>
          <w:snapToGrid w:val="0"/>
          <w:color w:val="000000"/>
          <w:sz w:val="28"/>
          <w:szCs w:val="28"/>
          <w:u w:val="single"/>
        </w:rPr>
        <w:t xml:space="preserve"> </w:t>
      </w:r>
      <w:r w:rsidR="00942BF5">
        <w:rPr>
          <w:snapToGrid w:val="0"/>
          <w:color w:val="000000"/>
          <w:sz w:val="28"/>
          <w:szCs w:val="28"/>
        </w:rPr>
        <w:t xml:space="preserve">         ____</w:t>
      </w:r>
      <w:r w:rsidR="00942BF5">
        <w:rPr>
          <w:snapToGrid w:val="0"/>
          <w:color w:val="000000"/>
          <w:sz w:val="28"/>
          <w:szCs w:val="28"/>
        </w:rPr>
        <w:tab/>
      </w:r>
      <w:r w:rsidR="00942BF5" w:rsidRPr="00942BF5">
        <w:rPr>
          <w:snapToGrid w:val="0"/>
          <w:color w:val="000000"/>
          <w:sz w:val="28"/>
          <w:szCs w:val="28"/>
          <w:u w:val="single"/>
        </w:rPr>
        <w:t xml:space="preserve"> </w:t>
      </w:r>
    </w:p>
    <w:p w14:paraId="5BEDD845" w14:textId="41610B5B" w:rsidR="006C63FD" w:rsidRPr="006C63FD" w:rsidRDefault="00252B9F" w:rsidP="00A47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ab/>
        <w:t>Other Services and Charges</w:t>
      </w:r>
      <w:r>
        <w:rPr>
          <w:snapToGrid w:val="0"/>
          <w:color w:val="000000"/>
          <w:sz w:val="24"/>
          <w:szCs w:val="24"/>
        </w:rPr>
        <w:tab/>
      </w:r>
      <w:r>
        <w:rPr>
          <w:snapToGrid w:val="0"/>
          <w:color w:val="000000"/>
          <w:sz w:val="24"/>
          <w:szCs w:val="24"/>
        </w:rPr>
        <w:tab/>
      </w:r>
      <w:r w:rsidRPr="00252B9F">
        <w:rPr>
          <w:snapToGrid w:val="0"/>
          <w:color w:val="000000"/>
          <w:sz w:val="24"/>
          <w:szCs w:val="24"/>
          <w:u w:val="single"/>
        </w:rPr>
        <w:t xml:space="preserve">$ </w:t>
      </w:r>
      <w:r w:rsidRPr="00252B9F">
        <w:rPr>
          <w:snapToGrid w:val="0"/>
          <w:color w:val="000000"/>
          <w:sz w:val="28"/>
          <w:szCs w:val="28"/>
          <w:u w:val="single"/>
        </w:rPr>
        <w:t>12,500.00</w:t>
      </w:r>
      <w:r>
        <w:rPr>
          <w:snapToGrid w:val="0"/>
          <w:color w:val="000000"/>
          <w:sz w:val="24"/>
          <w:szCs w:val="24"/>
        </w:rPr>
        <w:t>__</w:t>
      </w:r>
      <w:r>
        <w:rPr>
          <w:snapToGrid w:val="0"/>
          <w:color w:val="000000"/>
          <w:sz w:val="24"/>
          <w:szCs w:val="24"/>
        </w:rPr>
        <w:tab/>
      </w:r>
      <w:r>
        <w:rPr>
          <w:snapToGrid w:val="0"/>
          <w:color w:val="000000"/>
          <w:sz w:val="24"/>
          <w:szCs w:val="24"/>
        </w:rPr>
        <w:tab/>
      </w:r>
      <w:r w:rsidRPr="00252B9F">
        <w:rPr>
          <w:snapToGrid w:val="0"/>
          <w:color w:val="000000"/>
          <w:sz w:val="24"/>
          <w:szCs w:val="24"/>
          <w:u w:val="single"/>
        </w:rPr>
        <w:t>__</w:t>
      </w:r>
      <w:r>
        <w:rPr>
          <w:snapToGrid w:val="0"/>
          <w:color w:val="000000"/>
          <w:sz w:val="24"/>
          <w:szCs w:val="24"/>
          <w:u w:val="single"/>
        </w:rPr>
        <w:t xml:space="preserve"> </w:t>
      </w:r>
      <w:r w:rsidRPr="00252B9F">
        <w:rPr>
          <w:snapToGrid w:val="0"/>
          <w:color w:val="000000"/>
          <w:sz w:val="24"/>
          <w:szCs w:val="24"/>
          <w:u w:val="single"/>
        </w:rPr>
        <w:t>4____</w:t>
      </w:r>
      <w:r>
        <w:rPr>
          <w:snapToGrid w:val="0"/>
          <w:color w:val="000000"/>
          <w:sz w:val="24"/>
          <w:szCs w:val="24"/>
        </w:rPr>
        <w:tab/>
        <w:t>_____</w:t>
      </w:r>
    </w:p>
    <w:bookmarkEnd w:id="0"/>
    <w:bookmarkEnd w:id="1"/>
    <w:p w14:paraId="1D78E9E7" w14:textId="77777777" w:rsidR="00252B9F" w:rsidRDefault="00252B9F" w:rsidP="00805D9A">
      <w:pPr>
        <w:widowControl w:val="0"/>
        <w:spacing w:line="259" w:lineRule="auto"/>
        <w:rPr>
          <w:snapToGrid w:val="0"/>
          <w:sz w:val="28"/>
          <w:szCs w:val="28"/>
        </w:rPr>
      </w:pPr>
    </w:p>
    <w:p w14:paraId="1A2BF673" w14:textId="17E73F6D" w:rsidR="00695B15" w:rsidRPr="00805D9A" w:rsidRDefault="00805D9A" w:rsidP="00805D9A">
      <w:pPr>
        <w:widowControl w:val="0"/>
        <w:spacing w:line="259" w:lineRule="auto"/>
        <w:rPr>
          <w:snapToGrid w:val="0"/>
          <w:sz w:val="28"/>
          <w:szCs w:val="28"/>
          <w:u w:val="single"/>
        </w:rPr>
      </w:pPr>
      <w:r>
        <w:rPr>
          <w:snapToGrid w:val="0"/>
          <w:sz w:val="28"/>
          <w:szCs w:val="28"/>
        </w:rPr>
        <w:t xml:space="preserve">Adopted this </w:t>
      </w:r>
      <w:r w:rsidRPr="004746EC">
        <w:rPr>
          <w:snapToGrid w:val="0"/>
          <w:sz w:val="28"/>
          <w:szCs w:val="28"/>
        </w:rPr>
        <w:t>_</w:t>
      </w:r>
      <w:r>
        <w:rPr>
          <w:snapToGrid w:val="0"/>
          <w:sz w:val="28"/>
          <w:szCs w:val="28"/>
        </w:rPr>
        <w:t>___</w:t>
      </w:r>
      <w:r w:rsidR="00252B9F">
        <w:rPr>
          <w:snapToGrid w:val="0"/>
          <w:sz w:val="28"/>
          <w:szCs w:val="28"/>
          <w:u w:val="single"/>
        </w:rPr>
        <w:t>30</w:t>
      </w:r>
      <w:r w:rsidR="00252B9F" w:rsidRPr="00252B9F">
        <w:rPr>
          <w:snapToGrid w:val="0"/>
          <w:sz w:val="28"/>
          <w:szCs w:val="28"/>
          <w:u w:val="single"/>
          <w:vertAlign w:val="superscript"/>
        </w:rPr>
        <w:t>th</w:t>
      </w:r>
      <w:r w:rsidR="00252B9F">
        <w:rPr>
          <w:snapToGrid w:val="0"/>
          <w:sz w:val="28"/>
          <w:szCs w:val="28"/>
          <w:u w:val="single"/>
        </w:rPr>
        <w:t xml:space="preserve"> </w:t>
      </w:r>
      <w:r w:rsidR="00191F07">
        <w:rPr>
          <w:snapToGrid w:val="0"/>
          <w:sz w:val="28"/>
          <w:szCs w:val="28"/>
          <w:u w:val="single"/>
        </w:rPr>
        <w:t xml:space="preserve"> </w:t>
      </w:r>
      <w:r w:rsidRPr="00805D9A">
        <w:rPr>
          <w:snapToGrid w:val="0"/>
          <w:sz w:val="28"/>
          <w:szCs w:val="28"/>
          <w:u w:val="single"/>
        </w:rPr>
        <w:t xml:space="preserve"> </w:t>
      </w:r>
      <w:r>
        <w:rPr>
          <w:snapToGrid w:val="0"/>
          <w:sz w:val="28"/>
          <w:szCs w:val="28"/>
        </w:rPr>
        <w:t xml:space="preserve">__________ day of    </w:t>
      </w:r>
      <w:r w:rsidRPr="00805D9A">
        <w:rPr>
          <w:snapToGrid w:val="0"/>
          <w:sz w:val="28"/>
          <w:szCs w:val="28"/>
          <w:u w:val="single"/>
        </w:rPr>
        <w:t xml:space="preserve">  </w:t>
      </w:r>
      <w:r w:rsidR="00191F07">
        <w:rPr>
          <w:snapToGrid w:val="0"/>
          <w:sz w:val="28"/>
          <w:szCs w:val="28"/>
          <w:u w:val="single"/>
        </w:rPr>
        <w:t>Dec</w:t>
      </w:r>
      <w:r w:rsidRPr="00805D9A">
        <w:rPr>
          <w:snapToGrid w:val="0"/>
          <w:sz w:val="28"/>
          <w:szCs w:val="28"/>
          <w:u w:val="single"/>
        </w:rPr>
        <w:t>ember</w:t>
      </w:r>
      <w:r>
        <w:rPr>
          <w:snapToGrid w:val="0"/>
          <w:sz w:val="28"/>
          <w:szCs w:val="28"/>
          <w:u w:val="single"/>
        </w:rPr>
        <w:t xml:space="preserve">         </w:t>
      </w:r>
      <w:proofErr w:type="gramStart"/>
      <w:r>
        <w:rPr>
          <w:snapToGrid w:val="0"/>
          <w:sz w:val="28"/>
          <w:szCs w:val="28"/>
          <w:u w:val="single"/>
        </w:rPr>
        <w:t xml:space="preserve">  </w:t>
      </w:r>
      <w:r w:rsidRPr="00805D9A">
        <w:rPr>
          <w:snapToGrid w:val="0"/>
          <w:sz w:val="28"/>
          <w:szCs w:val="28"/>
          <w:u w:val="single"/>
        </w:rPr>
        <w:t>,</w:t>
      </w:r>
      <w:proofErr w:type="gramEnd"/>
      <w:r>
        <w:rPr>
          <w:snapToGrid w:val="0"/>
          <w:sz w:val="28"/>
          <w:szCs w:val="28"/>
        </w:rPr>
        <w:t xml:space="preserve"> 20</w:t>
      </w:r>
      <w:r w:rsidRPr="00805D9A">
        <w:rPr>
          <w:snapToGrid w:val="0"/>
          <w:sz w:val="28"/>
          <w:szCs w:val="28"/>
          <w:u w:val="single"/>
        </w:rPr>
        <w:t>24</w:t>
      </w:r>
      <w:r>
        <w:rPr>
          <w:snapToGrid w:val="0"/>
          <w:sz w:val="28"/>
          <w:szCs w:val="28"/>
        </w:rPr>
        <w:t>.</w:t>
      </w:r>
    </w:p>
    <w:p w14:paraId="239A6382" w14:textId="77777777" w:rsidR="00695B15" w:rsidRPr="00E17864" w:rsidRDefault="00695B15" w:rsidP="00695B15">
      <w:pPr>
        <w:tabs>
          <w:tab w:val="left" w:pos="-1440"/>
        </w:tabs>
        <w:rPr>
          <w:sz w:val="16"/>
          <w:szCs w:val="16"/>
        </w:rPr>
      </w:pPr>
    </w:p>
    <w:p w14:paraId="74E841DF" w14:textId="77777777" w:rsidR="00695B15" w:rsidRPr="004746EC" w:rsidRDefault="00695B15" w:rsidP="00695B15">
      <w:pPr>
        <w:tabs>
          <w:tab w:val="left" w:pos="-1440"/>
        </w:tabs>
        <w:ind w:left="6480" w:hanging="4320"/>
        <w:rPr>
          <w:sz w:val="28"/>
          <w:szCs w:val="28"/>
        </w:rPr>
      </w:pPr>
      <w:r w:rsidRPr="004746EC">
        <w:rPr>
          <w:sz w:val="28"/>
          <w:szCs w:val="28"/>
        </w:rPr>
        <w:t>AYE</w:t>
      </w:r>
      <w:r w:rsidRPr="004746EC">
        <w:rPr>
          <w:sz w:val="28"/>
          <w:szCs w:val="28"/>
        </w:rPr>
        <w:tab/>
        <w:t>NAY</w:t>
      </w:r>
    </w:p>
    <w:p w14:paraId="0D340B70" w14:textId="77777777" w:rsidR="001A0BB6" w:rsidRPr="004746EC" w:rsidRDefault="001A0BB6" w:rsidP="00695B15">
      <w:pPr>
        <w:tabs>
          <w:tab w:val="left" w:pos="-1440"/>
        </w:tabs>
        <w:ind w:left="6480" w:hanging="4320"/>
        <w:rPr>
          <w:sz w:val="28"/>
          <w:szCs w:val="28"/>
        </w:rPr>
      </w:pPr>
    </w:p>
    <w:p w14:paraId="20A7923E" w14:textId="77777777" w:rsidR="00695B15" w:rsidRPr="004746EC" w:rsidRDefault="0052249A" w:rsidP="00695B15">
      <w:pPr>
        <w:rPr>
          <w:sz w:val="28"/>
          <w:szCs w:val="28"/>
        </w:rPr>
      </w:pPr>
      <w:r>
        <w:rPr>
          <w:sz w:val="28"/>
          <w:szCs w:val="28"/>
          <w:u w:val="single"/>
        </w:rPr>
        <w:t>Larry Moss /s/</w:t>
      </w:r>
      <w:r w:rsidR="00695B15" w:rsidRPr="004746EC">
        <w:rPr>
          <w:sz w:val="28"/>
          <w:szCs w:val="28"/>
          <w:u w:val="single"/>
        </w:rPr>
        <w:t xml:space="preserve">      </w:t>
      </w:r>
      <w:r w:rsidR="00695B15" w:rsidRPr="004746EC">
        <w:rPr>
          <w:sz w:val="28"/>
          <w:szCs w:val="28"/>
          <w:u w:val="single"/>
        </w:rPr>
        <w:tab/>
        <w:t xml:space="preserve">                             </w:t>
      </w:r>
      <w:r w:rsidR="00695B15" w:rsidRPr="004746EC">
        <w:rPr>
          <w:sz w:val="28"/>
          <w:szCs w:val="28"/>
          <w:u w:val="single"/>
        </w:rPr>
        <w:tab/>
      </w:r>
      <w:r w:rsidR="00695B15" w:rsidRPr="004746EC">
        <w:rPr>
          <w:sz w:val="28"/>
          <w:szCs w:val="28"/>
        </w:rPr>
        <w:t xml:space="preserve">   </w:t>
      </w:r>
      <w:r w:rsidR="00695B15" w:rsidRPr="004746EC">
        <w:rPr>
          <w:sz w:val="28"/>
          <w:szCs w:val="28"/>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r w:rsidR="00695B15" w:rsidRPr="004746EC">
        <w:rPr>
          <w:sz w:val="28"/>
          <w:szCs w:val="28"/>
        </w:rPr>
        <w:tab/>
      </w:r>
    </w:p>
    <w:p w14:paraId="57A22419" w14:textId="481E8660" w:rsidR="00695B15" w:rsidRPr="004746EC" w:rsidRDefault="00695B15" w:rsidP="00695B15">
      <w:pPr>
        <w:rPr>
          <w:sz w:val="28"/>
          <w:szCs w:val="28"/>
          <w:u w:val="single"/>
        </w:rPr>
      </w:pPr>
      <w:r w:rsidRPr="004746EC">
        <w:rPr>
          <w:sz w:val="28"/>
          <w:szCs w:val="28"/>
          <w:u w:val="single"/>
        </w:rPr>
        <w:t xml:space="preserve"> </w:t>
      </w:r>
      <w:r w:rsidR="0038275C">
        <w:rPr>
          <w:sz w:val="28"/>
          <w:szCs w:val="28"/>
          <w:u w:val="single"/>
        </w:rPr>
        <w:t>Jason Britton</w:t>
      </w:r>
      <w:r w:rsidR="005C795C">
        <w:rPr>
          <w:sz w:val="28"/>
          <w:szCs w:val="28"/>
          <w:u w:val="single"/>
        </w:rPr>
        <w:t xml:space="preserve"> </w:t>
      </w:r>
      <w:r w:rsidR="00DF6A0B">
        <w:rPr>
          <w:sz w:val="28"/>
          <w:szCs w:val="28"/>
          <w:u w:val="single"/>
        </w:rPr>
        <w:t>/s/</w:t>
      </w:r>
      <w:r w:rsidRPr="004746EC">
        <w:rPr>
          <w:sz w:val="28"/>
          <w:szCs w:val="28"/>
          <w:u w:val="single"/>
        </w:rPr>
        <w:t xml:space="preserve">                        </w:t>
      </w:r>
      <w:r w:rsidRPr="004746EC">
        <w:rPr>
          <w:sz w:val="28"/>
          <w:szCs w:val="28"/>
          <w:u w:val="single"/>
        </w:rPr>
        <w:tab/>
      </w:r>
      <w:r w:rsidRPr="004746EC">
        <w:rPr>
          <w:sz w:val="28"/>
          <w:szCs w:val="28"/>
          <w:u w:val="single"/>
        </w:rPr>
        <w:tab/>
      </w:r>
      <w:r w:rsidRPr="004746EC">
        <w:rPr>
          <w:sz w:val="28"/>
          <w:szCs w:val="28"/>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024FA92E" w14:textId="77777777" w:rsidR="00E96308" w:rsidRDefault="00E96308" w:rsidP="00695B15">
      <w:pPr>
        <w:rPr>
          <w:sz w:val="28"/>
          <w:szCs w:val="28"/>
          <w:u w:val="single"/>
        </w:rPr>
      </w:pPr>
    </w:p>
    <w:p w14:paraId="4519F1DF" w14:textId="26F96DF8" w:rsidR="00695B15" w:rsidRPr="004746EC" w:rsidRDefault="0087324A" w:rsidP="00695B15">
      <w:pPr>
        <w:rPr>
          <w:sz w:val="28"/>
          <w:szCs w:val="28"/>
          <w:u w:val="single"/>
        </w:rPr>
      </w:pPr>
      <w:r>
        <w:rPr>
          <w:sz w:val="28"/>
          <w:szCs w:val="28"/>
          <w:u w:val="single"/>
        </w:rPr>
        <w:t xml:space="preserve"> </w:t>
      </w:r>
      <w:r w:rsidR="00252B9F">
        <w:rPr>
          <w:sz w:val="28"/>
          <w:szCs w:val="28"/>
          <w:u w:val="single"/>
        </w:rPr>
        <w:t>John Nicoson /s/</w:t>
      </w:r>
      <w:r>
        <w:rPr>
          <w:sz w:val="28"/>
          <w:szCs w:val="28"/>
          <w:u w:val="single"/>
        </w:rPr>
        <w:t xml:space="preserve"> </w:t>
      </w:r>
      <w:r w:rsidR="00695B15" w:rsidRPr="004746EC">
        <w:rPr>
          <w:sz w:val="28"/>
          <w:szCs w:val="28"/>
          <w:u w:val="single"/>
        </w:rPr>
        <w:tab/>
        <w:t xml:space="preserve">                              </w:t>
      </w:r>
      <w:r w:rsidR="00695B15" w:rsidRPr="004746EC">
        <w:rPr>
          <w:sz w:val="28"/>
          <w:szCs w:val="28"/>
          <w:u w:val="single"/>
        </w:rPr>
        <w:tab/>
      </w:r>
      <w:r w:rsidR="00695B15" w:rsidRPr="004746EC">
        <w:rPr>
          <w:sz w:val="28"/>
          <w:szCs w:val="28"/>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p>
    <w:p w14:paraId="0F60DFA5" w14:textId="77777777" w:rsidR="00695B15" w:rsidRPr="004746EC" w:rsidRDefault="00695B15" w:rsidP="00695B15">
      <w:pPr>
        <w:rPr>
          <w:sz w:val="28"/>
          <w:szCs w:val="28"/>
          <w:u w:val="single"/>
        </w:rPr>
      </w:pPr>
    </w:p>
    <w:p w14:paraId="12706914" w14:textId="0B8E56F8" w:rsidR="00695B15" w:rsidRPr="004746EC" w:rsidRDefault="00252B9F" w:rsidP="00695B15">
      <w:pPr>
        <w:rPr>
          <w:sz w:val="28"/>
          <w:szCs w:val="28"/>
        </w:rPr>
      </w:pPr>
      <w:r>
        <w:rPr>
          <w:sz w:val="28"/>
          <w:szCs w:val="28"/>
          <w:u w:val="single"/>
        </w:rPr>
        <w:t xml:space="preserve">  Dave Amerman /s/</w:t>
      </w:r>
      <w:r w:rsidR="00695B15" w:rsidRPr="004746EC">
        <w:rPr>
          <w:sz w:val="28"/>
          <w:szCs w:val="28"/>
          <w:u w:val="single"/>
        </w:rPr>
        <w:t xml:space="preserve">                            </w:t>
      </w:r>
      <w:r w:rsidR="00695B15" w:rsidRPr="004746EC">
        <w:rPr>
          <w:sz w:val="28"/>
          <w:szCs w:val="28"/>
          <w:u w:val="single"/>
        </w:rPr>
        <w:tab/>
      </w:r>
      <w:r w:rsidR="00695B15" w:rsidRPr="004746EC">
        <w:rPr>
          <w:sz w:val="28"/>
          <w:szCs w:val="28"/>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r w:rsidR="00695B15" w:rsidRPr="004746EC">
        <w:rPr>
          <w:sz w:val="28"/>
          <w:szCs w:val="28"/>
          <w:u w:val="single"/>
        </w:rPr>
        <w:tab/>
      </w:r>
    </w:p>
    <w:p w14:paraId="0F87E3DF" w14:textId="230F3287" w:rsidR="00695B15" w:rsidRPr="004746EC" w:rsidRDefault="002C6CB5" w:rsidP="00695B15">
      <w:pPr>
        <w:rPr>
          <w:sz w:val="28"/>
          <w:szCs w:val="28"/>
        </w:rPr>
      </w:pPr>
      <w:r>
        <w:rPr>
          <w:sz w:val="28"/>
          <w:szCs w:val="28"/>
        </w:rPr>
        <w:t xml:space="preserve">  </w:t>
      </w:r>
      <w:r w:rsidR="00695B15" w:rsidRPr="004746EC">
        <w:rPr>
          <w:sz w:val="28"/>
          <w:szCs w:val="28"/>
        </w:rPr>
        <w:t xml:space="preserve">Members of the Clay County Council                                                                                                          </w:t>
      </w:r>
    </w:p>
    <w:p w14:paraId="6B3DAAD7" w14:textId="77777777" w:rsidR="00695B15" w:rsidRPr="004746EC" w:rsidRDefault="00695B15" w:rsidP="00695B15">
      <w:pPr>
        <w:rPr>
          <w:sz w:val="28"/>
          <w:szCs w:val="28"/>
        </w:rPr>
      </w:pPr>
      <w:r w:rsidRPr="004746EC">
        <w:rPr>
          <w:sz w:val="28"/>
          <w:szCs w:val="28"/>
        </w:rPr>
        <w:t xml:space="preserve">                                                                                                              </w:t>
      </w:r>
    </w:p>
    <w:p w14:paraId="37CFE93A" w14:textId="77777777" w:rsidR="00695B15" w:rsidRPr="004746EC" w:rsidRDefault="00695B15" w:rsidP="00695B15">
      <w:pPr>
        <w:rPr>
          <w:sz w:val="28"/>
          <w:szCs w:val="28"/>
          <w:u w:val="single"/>
        </w:rPr>
      </w:pPr>
      <w:r w:rsidRPr="004746EC">
        <w:rPr>
          <w:sz w:val="28"/>
          <w:szCs w:val="28"/>
        </w:rPr>
        <w:t xml:space="preserve">ATTEST: </w:t>
      </w:r>
      <w:r w:rsidR="00BE0581" w:rsidRPr="004746EC">
        <w:rPr>
          <w:sz w:val="28"/>
          <w:szCs w:val="28"/>
          <w:u w:val="single"/>
        </w:rPr>
        <w:t xml:space="preserve">Patricia </w:t>
      </w:r>
      <w:r w:rsidR="00A11BEF" w:rsidRPr="004746EC">
        <w:rPr>
          <w:sz w:val="28"/>
          <w:szCs w:val="28"/>
          <w:u w:val="single"/>
        </w:rPr>
        <w:t xml:space="preserve">A </w:t>
      </w:r>
      <w:r w:rsidR="00BE0581" w:rsidRPr="004746EC">
        <w:rPr>
          <w:sz w:val="28"/>
          <w:szCs w:val="28"/>
          <w:u w:val="single"/>
        </w:rPr>
        <w:t>Foxx</w:t>
      </w:r>
      <w:r w:rsidRPr="004746EC">
        <w:rPr>
          <w:sz w:val="28"/>
          <w:szCs w:val="28"/>
          <w:u w:val="single"/>
        </w:rPr>
        <w:t xml:space="preserve"> /s/</w:t>
      </w:r>
      <w:r w:rsidRPr="004746EC">
        <w:rPr>
          <w:sz w:val="28"/>
          <w:szCs w:val="28"/>
          <w:u w:val="single"/>
        </w:rPr>
        <w:tab/>
      </w:r>
      <w:r w:rsidRPr="004746EC">
        <w:rPr>
          <w:sz w:val="28"/>
          <w:szCs w:val="28"/>
          <w:u w:val="single"/>
        </w:rPr>
        <w:tab/>
      </w:r>
    </w:p>
    <w:p w14:paraId="3E3317EF" w14:textId="77777777" w:rsidR="00695B15" w:rsidRPr="004746EC" w:rsidRDefault="00695B15" w:rsidP="00695B15">
      <w:pPr>
        <w:ind w:firstLine="720"/>
        <w:rPr>
          <w:sz w:val="28"/>
          <w:szCs w:val="28"/>
          <w:u w:val="single"/>
        </w:rPr>
      </w:pPr>
      <w:r w:rsidRPr="004746EC">
        <w:rPr>
          <w:sz w:val="28"/>
          <w:szCs w:val="28"/>
        </w:rPr>
        <w:lastRenderedPageBreak/>
        <w:t xml:space="preserve">     </w:t>
      </w:r>
      <w:r w:rsidR="00BE0581" w:rsidRPr="004746EC">
        <w:rPr>
          <w:sz w:val="28"/>
          <w:szCs w:val="28"/>
        </w:rPr>
        <w:t xml:space="preserve">Patricia </w:t>
      </w:r>
      <w:r w:rsidR="00A11BEF" w:rsidRPr="004746EC">
        <w:rPr>
          <w:sz w:val="28"/>
          <w:szCs w:val="28"/>
        </w:rPr>
        <w:t xml:space="preserve">A </w:t>
      </w:r>
      <w:r w:rsidR="00BE0581" w:rsidRPr="004746EC">
        <w:rPr>
          <w:sz w:val="28"/>
          <w:szCs w:val="28"/>
        </w:rPr>
        <w:t>Foxx</w:t>
      </w:r>
      <w:r w:rsidRPr="004746EC">
        <w:rPr>
          <w:sz w:val="28"/>
          <w:szCs w:val="28"/>
        </w:rPr>
        <w:t>, Clay County Auditor</w:t>
      </w:r>
      <w:r w:rsidRPr="004746EC">
        <w:rPr>
          <w:sz w:val="28"/>
          <w:szCs w:val="28"/>
          <w:u w:val="single"/>
        </w:rPr>
        <w:t xml:space="preserve">   </w:t>
      </w:r>
    </w:p>
    <w:p w14:paraId="4929F8B3" w14:textId="77777777" w:rsidR="009D636A" w:rsidRPr="004746EC" w:rsidRDefault="009D636A" w:rsidP="009D636A">
      <w:pPr>
        <w:rPr>
          <w:sz w:val="28"/>
          <w:szCs w:val="28"/>
          <w:u w:val="single"/>
        </w:rPr>
      </w:pPr>
    </w:p>
    <w:p w14:paraId="6A36D2CD" w14:textId="636634A9" w:rsidR="004D6EA6" w:rsidRDefault="00252B9F" w:rsidP="002117BE">
      <w:pPr>
        <w:rPr>
          <w:sz w:val="28"/>
          <w:szCs w:val="28"/>
        </w:rPr>
      </w:pPr>
      <w:r>
        <w:rPr>
          <w:sz w:val="28"/>
          <w:szCs w:val="28"/>
        </w:rPr>
        <w:t>Patti Foxx</w:t>
      </w:r>
      <w:r w:rsidR="002117BE" w:rsidRPr="004746EC">
        <w:rPr>
          <w:sz w:val="28"/>
          <w:szCs w:val="28"/>
        </w:rPr>
        <w:t xml:space="preserve">, </w:t>
      </w:r>
      <w:r>
        <w:rPr>
          <w:sz w:val="28"/>
          <w:szCs w:val="28"/>
        </w:rPr>
        <w:t>Auditor</w:t>
      </w:r>
      <w:r w:rsidR="002117BE" w:rsidRPr="004746EC">
        <w:rPr>
          <w:sz w:val="28"/>
          <w:szCs w:val="28"/>
        </w:rPr>
        <w:t xml:space="preserve">, explained the request </w:t>
      </w:r>
      <w:r>
        <w:rPr>
          <w:sz w:val="28"/>
          <w:szCs w:val="28"/>
        </w:rPr>
        <w:t xml:space="preserve">is to cover the last pay of the year and unexpected attorney invoice. </w:t>
      </w:r>
      <w:r w:rsidR="002117BE" w:rsidRPr="004746EC">
        <w:rPr>
          <w:sz w:val="28"/>
          <w:szCs w:val="28"/>
        </w:rPr>
        <w:t xml:space="preserve"> </w:t>
      </w:r>
    </w:p>
    <w:p w14:paraId="5441F244" w14:textId="77777777" w:rsidR="001B26B0" w:rsidRPr="002C6CB5" w:rsidRDefault="001B26B0" w:rsidP="002117BE">
      <w:pPr>
        <w:rPr>
          <w:sz w:val="16"/>
          <w:szCs w:val="16"/>
        </w:rPr>
      </w:pPr>
    </w:p>
    <w:p w14:paraId="74F14BDF" w14:textId="572BB1D9" w:rsidR="00F001CE" w:rsidRDefault="00F001CE" w:rsidP="00F001CE">
      <w:pPr>
        <w:rPr>
          <w:sz w:val="28"/>
          <w:szCs w:val="28"/>
        </w:rPr>
      </w:pPr>
      <w:bookmarkStart w:id="2" w:name="_Hlk185791467"/>
      <w:r>
        <w:rPr>
          <w:sz w:val="28"/>
          <w:szCs w:val="28"/>
        </w:rPr>
        <w:t xml:space="preserve">Motion was made to approve </w:t>
      </w:r>
      <w:r w:rsidR="006C0C84">
        <w:rPr>
          <w:sz w:val="28"/>
          <w:szCs w:val="28"/>
        </w:rPr>
        <w:t>total of $</w:t>
      </w:r>
      <w:r w:rsidR="00252B9F">
        <w:rPr>
          <w:sz w:val="28"/>
          <w:szCs w:val="28"/>
        </w:rPr>
        <w:t>53,500</w:t>
      </w:r>
      <w:r w:rsidR="001D123E">
        <w:rPr>
          <w:sz w:val="28"/>
          <w:szCs w:val="28"/>
        </w:rPr>
        <w:t>.00</w:t>
      </w:r>
      <w:r w:rsidR="006C0C84">
        <w:rPr>
          <w:sz w:val="28"/>
          <w:szCs w:val="28"/>
        </w:rPr>
        <w:t xml:space="preserve"> for </w:t>
      </w:r>
      <w:r w:rsidR="001E793F">
        <w:rPr>
          <w:sz w:val="28"/>
          <w:szCs w:val="28"/>
        </w:rPr>
        <w:t xml:space="preserve">additional appropriations </w:t>
      </w:r>
      <w:r w:rsidR="006C0C84">
        <w:rPr>
          <w:sz w:val="28"/>
          <w:szCs w:val="28"/>
        </w:rPr>
        <w:t>as</w:t>
      </w:r>
      <w:r w:rsidR="001E793F">
        <w:rPr>
          <w:sz w:val="28"/>
          <w:szCs w:val="28"/>
        </w:rPr>
        <w:t xml:space="preserve"> presented </w:t>
      </w:r>
      <w:r>
        <w:rPr>
          <w:sz w:val="28"/>
          <w:szCs w:val="28"/>
        </w:rPr>
        <w:t xml:space="preserve">by </w:t>
      </w:r>
      <w:r w:rsidR="00252B9F">
        <w:rPr>
          <w:sz w:val="28"/>
          <w:szCs w:val="28"/>
        </w:rPr>
        <w:t xml:space="preserve">Dave Amerman </w:t>
      </w:r>
      <w:r>
        <w:rPr>
          <w:sz w:val="28"/>
          <w:szCs w:val="28"/>
        </w:rPr>
        <w:t xml:space="preserve">and seconded by </w:t>
      </w:r>
      <w:r w:rsidR="001D123E">
        <w:rPr>
          <w:sz w:val="28"/>
          <w:szCs w:val="28"/>
        </w:rPr>
        <w:t xml:space="preserve">John </w:t>
      </w:r>
      <w:r w:rsidR="00F634A0">
        <w:rPr>
          <w:sz w:val="28"/>
          <w:szCs w:val="28"/>
        </w:rPr>
        <w:t>Nicoson</w:t>
      </w:r>
      <w:r w:rsidR="001E793F">
        <w:rPr>
          <w:sz w:val="28"/>
          <w:szCs w:val="28"/>
        </w:rPr>
        <w:t>.</w:t>
      </w:r>
      <w:r>
        <w:rPr>
          <w:sz w:val="28"/>
          <w:szCs w:val="28"/>
        </w:rPr>
        <w:t xml:space="preserve"> Motion carr</w:t>
      </w:r>
      <w:r w:rsidR="00F634A0">
        <w:rPr>
          <w:sz w:val="28"/>
          <w:szCs w:val="28"/>
        </w:rPr>
        <w:t xml:space="preserve">ied </w:t>
      </w:r>
      <w:r w:rsidR="00B21F2F">
        <w:rPr>
          <w:sz w:val="28"/>
          <w:szCs w:val="28"/>
        </w:rPr>
        <w:t>4</w:t>
      </w:r>
      <w:r>
        <w:rPr>
          <w:sz w:val="28"/>
          <w:szCs w:val="28"/>
        </w:rPr>
        <w:t>-0.</w:t>
      </w:r>
    </w:p>
    <w:bookmarkEnd w:id="2"/>
    <w:p w14:paraId="1029F327" w14:textId="77777777" w:rsidR="00F634A0" w:rsidRPr="002C6CB5" w:rsidRDefault="00F634A0" w:rsidP="00F001CE">
      <w:pPr>
        <w:rPr>
          <w:sz w:val="16"/>
          <w:szCs w:val="16"/>
        </w:rPr>
      </w:pPr>
    </w:p>
    <w:p w14:paraId="4A92871F" w14:textId="77777777" w:rsidR="00F262D0" w:rsidRDefault="00D33518" w:rsidP="00F262D0">
      <w:pPr>
        <w:rPr>
          <w:b/>
          <w:sz w:val="28"/>
          <w:szCs w:val="28"/>
        </w:rPr>
      </w:pPr>
      <w:r w:rsidRPr="004746EC">
        <w:rPr>
          <w:b/>
          <w:sz w:val="28"/>
          <w:szCs w:val="28"/>
        </w:rPr>
        <w:t>IN THE MATTER OF TRANSFERS</w:t>
      </w:r>
    </w:p>
    <w:p w14:paraId="725697F6" w14:textId="77777777" w:rsidR="0061014E" w:rsidRDefault="0061014E" w:rsidP="0061014E">
      <w:pPr>
        <w:tabs>
          <w:tab w:val="center" w:pos="4680"/>
        </w:tabs>
        <w:rPr>
          <w:rFonts w:ascii="Arial" w:hAnsi="Arial"/>
          <w:sz w:val="24"/>
          <w:szCs w:val="24"/>
        </w:rPr>
      </w:pPr>
    </w:p>
    <w:p w14:paraId="7F10A130" w14:textId="09C011DD" w:rsidR="0061014E" w:rsidRPr="00644D42" w:rsidRDefault="00485FEF" w:rsidP="0061014E">
      <w:pPr>
        <w:tabs>
          <w:tab w:val="center" w:pos="4680"/>
        </w:tabs>
        <w:rPr>
          <w:rFonts w:ascii="Arial" w:hAnsi="Arial"/>
          <w:sz w:val="24"/>
          <w:szCs w:val="24"/>
        </w:rPr>
      </w:pPr>
      <w:r>
        <w:rPr>
          <w:rFonts w:ascii="Arial" w:hAnsi="Arial"/>
          <w:sz w:val="24"/>
          <w:szCs w:val="24"/>
        </w:rPr>
        <w:t>No transfers were presented.</w:t>
      </w:r>
    </w:p>
    <w:p w14:paraId="3C04B323" w14:textId="77777777" w:rsidR="0061014E" w:rsidRPr="00644D42" w:rsidRDefault="0061014E" w:rsidP="0061014E">
      <w:pPr>
        <w:rPr>
          <w:rFonts w:ascii="Arial" w:hAnsi="Arial"/>
          <w:sz w:val="24"/>
          <w:szCs w:val="24"/>
        </w:rPr>
      </w:pPr>
    </w:p>
    <w:p w14:paraId="4D4EE0DE" w14:textId="0BA86E58" w:rsidR="00CC2B35" w:rsidRDefault="00CC2B35" w:rsidP="00CC2B35">
      <w:pPr>
        <w:rPr>
          <w:rFonts w:ascii="Arial" w:hAnsi="Arial" w:cs="Arial"/>
          <w:b/>
          <w:sz w:val="24"/>
          <w:szCs w:val="24"/>
        </w:rPr>
      </w:pPr>
      <w:bookmarkStart w:id="3" w:name="_Hlk183291208"/>
      <w:r w:rsidRPr="000A07B4">
        <w:rPr>
          <w:rFonts w:ascii="Arial" w:hAnsi="Arial" w:cs="Arial"/>
          <w:b/>
          <w:sz w:val="24"/>
          <w:szCs w:val="24"/>
        </w:rPr>
        <w:t>IN THE MATTER OF</w:t>
      </w:r>
      <w:r>
        <w:rPr>
          <w:rFonts w:ascii="Arial" w:hAnsi="Arial" w:cs="Arial"/>
          <w:b/>
          <w:sz w:val="24"/>
          <w:szCs w:val="24"/>
        </w:rPr>
        <w:t xml:space="preserve"> </w:t>
      </w:r>
      <w:r w:rsidR="00457C16">
        <w:rPr>
          <w:rFonts w:ascii="Arial" w:hAnsi="Arial" w:cs="Arial"/>
          <w:b/>
          <w:sz w:val="24"/>
          <w:szCs w:val="24"/>
        </w:rPr>
        <w:t>202</w:t>
      </w:r>
      <w:r w:rsidR="00A13D40">
        <w:rPr>
          <w:rFonts w:ascii="Arial" w:hAnsi="Arial" w:cs="Arial"/>
          <w:b/>
          <w:sz w:val="24"/>
          <w:szCs w:val="24"/>
        </w:rPr>
        <w:t>4</w:t>
      </w:r>
      <w:r>
        <w:rPr>
          <w:rFonts w:ascii="Arial" w:hAnsi="Arial" w:cs="Arial"/>
          <w:b/>
          <w:sz w:val="24"/>
          <w:szCs w:val="24"/>
        </w:rPr>
        <w:t xml:space="preserve"> SALARY ORDINANCE</w:t>
      </w:r>
    </w:p>
    <w:p w14:paraId="66157E69" w14:textId="77777777" w:rsidR="00CC2B35" w:rsidRDefault="00CC2B35" w:rsidP="00CC2B35">
      <w:pPr>
        <w:rPr>
          <w:rFonts w:ascii="Arial" w:hAnsi="Arial" w:cs="Arial"/>
          <w:b/>
          <w:sz w:val="24"/>
          <w:szCs w:val="24"/>
        </w:rPr>
      </w:pPr>
    </w:p>
    <w:p w14:paraId="619F7336" w14:textId="14FF90C9" w:rsidR="00CC2B35" w:rsidRPr="000B363B" w:rsidRDefault="00CC2B35" w:rsidP="00CC2B35">
      <w:pPr>
        <w:jc w:val="center"/>
        <w:rPr>
          <w:rFonts w:ascii="Arial" w:hAnsi="Arial" w:cs="Arial"/>
          <w:sz w:val="24"/>
          <w:szCs w:val="24"/>
        </w:rPr>
      </w:pPr>
      <w:r w:rsidRPr="000B363B">
        <w:rPr>
          <w:rFonts w:ascii="Arial" w:hAnsi="Arial" w:cs="Arial"/>
          <w:b/>
          <w:sz w:val="24"/>
          <w:szCs w:val="24"/>
        </w:rPr>
        <w:t>ORDINANCE 202</w:t>
      </w:r>
      <w:r>
        <w:rPr>
          <w:rFonts w:ascii="Arial" w:hAnsi="Arial" w:cs="Arial"/>
          <w:b/>
          <w:sz w:val="24"/>
          <w:szCs w:val="24"/>
        </w:rPr>
        <w:t>4</w:t>
      </w:r>
      <w:r w:rsidRPr="000B363B">
        <w:rPr>
          <w:rFonts w:ascii="Arial" w:hAnsi="Arial" w:cs="Arial"/>
          <w:b/>
          <w:sz w:val="24"/>
          <w:szCs w:val="24"/>
        </w:rPr>
        <w:t>-</w:t>
      </w:r>
      <w:r w:rsidR="00296E01">
        <w:rPr>
          <w:rFonts w:ascii="Arial" w:hAnsi="Arial" w:cs="Arial"/>
          <w:b/>
          <w:sz w:val="24"/>
          <w:szCs w:val="24"/>
        </w:rPr>
        <w:t>24</w:t>
      </w:r>
    </w:p>
    <w:p w14:paraId="3D13BC21" w14:textId="77777777" w:rsidR="00CC2B35" w:rsidRPr="000B363B" w:rsidRDefault="00CC2B35" w:rsidP="00CC2B35">
      <w:pPr>
        <w:jc w:val="center"/>
        <w:rPr>
          <w:rFonts w:ascii="Arial" w:hAnsi="Arial" w:cs="Arial"/>
          <w:sz w:val="24"/>
          <w:szCs w:val="24"/>
        </w:rPr>
      </w:pPr>
    </w:p>
    <w:p w14:paraId="39250BD7" w14:textId="41BDBCF9" w:rsidR="00CC2B35" w:rsidRPr="000B363B" w:rsidRDefault="00CC2B35" w:rsidP="00CC2B35">
      <w:pPr>
        <w:jc w:val="center"/>
        <w:rPr>
          <w:rFonts w:ascii="Arial" w:hAnsi="Arial" w:cs="Arial"/>
          <w:sz w:val="24"/>
          <w:szCs w:val="24"/>
        </w:rPr>
      </w:pPr>
      <w:r w:rsidRPr="000B363B">
        <w:rPr>
          <w:rFonts w:ascii="Arial" w:hAnsi="Arial" w:cs="Arial"/>
          <w:sz w:val="24"/>
          <w:szCs w:val="24"/>
        </w:rPr>
        <w:t>SALARY ORDINANCE</w:t>
      </w:r>
    </w:p>
    <w:p w14:paraId="5D440661" w14:textId="77777777" w:rsidR="00CC2B35" w:rsidRPr="000B363B" w:rsidRDefault="00CC2B35" w:rsidP="00CC2B35">
      <w:pPr>
        <w:jc w:val="center"/>
        <w:rPr>
          <w:rFonts w:ascii="Arial" w:hAnsi="Arial" w:cs="Arial"/>
          <w:sz w:val="24"/>
          <w:szCs w:val="24"/>
        </w:rPr>
      </w:pPr>
    </w:p>
    <w:p w14:paraId="15B597D3" w14:textId="7005C5F8" w:rsidR="00CC2B35" w:rsidRPr="000B363B" w:rsidRDefault="00CC2B35" w:rsidP="00CC2B35">
      <w:pPr>
        <w:ind w:left="-5" w:right="-5"/>
        <w:rPr>
          <w:rFonts w:ascii="Arial" w:hAnsi="Arial" w:cs="Arial"/>
          <w:sz w:val="24"/>
          <w:szCs w:val="24"/>
        </w:rPr>
      </w:pPr>
      <w:r w:rsidRPr="000B363B">
        <w:rPr>
          <w:rFonts w:ascii="Arial" w:hAnsi="Arial" w:cs="Arial"/>
          <w:sz w:val="24"/>
          <w:szCs w:val="24"/>
        </w:rPr>
        <w:t>An ordinance setting compensation for certain County Employees for the fiscal year 202</w:t>
      </w:r>
      <w:r w:rsidR="00296E01">
        <w:rPr>
          <w:rFonts w:ascii="Arial" w:hAnsi="Arial" w:cs="Arial"/>
          <w:sz w:val="24"/>
          <w:szCs w:val="24"/>
        </w:rPr>
        <w:t>4</w:t>
      </w:r>
      <w:r w:rsidRPr="000B363B">
        <w:rPr>
          <w:rFonts w:ascii="Arial" w:hAnsi="Arial" w:cs="Arial"/>
          <w:sz w:val="24"/>
          <w:szCs w:val="24"/>
        </w:rPr>
        <w:t xml:space="preserve">. </w:t>
      </w:r>
    </w:p>
    <w:p w14:paraId="728E324C" w14:textId="77777777" w:rsidR="00CC2B35" w:rsidRPr="000B363B" w:rsidRDefault="00CC2B35" w:rsidP="00CC2B35">
      <w:pPr>
        <w:ind w:left="-5" w:right="-5"/>
        <w:rPr>
          <w:rFonts w:ascii="Arial" w:hAnsi="Arial" w:cs="Arial"/>
          <w:sz w:val="24"/>
          <w:szCs w:val="24"/>
        </w:rPr>
      </w:pPr>
    </w:p>
    <w:p w14:paraId="542C73BC" w14:textId="77777777" w:rsidR="00CC2B35" w:rsidRDefault="00CC2B35" w:rsidP="00CC2B35">
      <w:pPr>
        <w:ind w:left="-5" w:right="-5"/>
        <w:rPr>
          <w:rFonts w:ascii="Arial" w:hAnsi="Arial" w:cs="Arial"/>
          <w:sz w:val="24"/>
          <w:szCs w:val="24"/>
        </w:rPr>
      </w:pPr>
      <w:r w:rsidRPr="000B363B">
        <w:rPr>
          <w:rFonts w:ascii="Arial" w:hAnsi="Arial" w:cs="Arial"/>
          <w:sz w:val="24"/>
          <w:szCs w:val="24"/>
        </w:rPr>
        <w:t>Be it ordained by the County Council of Clay County, Indiana as follows:</w:t>
      </w:r>
    </w:p>
    <w:p w14:paraId="4860E351" w14:textId="77777777" w:rsidR="00CC2B35" w:rsidRPr="000B363B" w:rsidRDefault="00CC2B35" w:rsidP="00CC2B35">
      <w:pPr>
        <w:ind w:right="-5"/>
        <w:rPr>
          <w:rFonts w:ascii="Arial" w:hAnsi="Arial" w:cs="Arial"/>
          <w:sz w:val="24"/>
          <w:szCs w:val="24"/>
        </w:rPr>
      </w:pPr>
      <w:r w:rsidRPr="000B363B">
        <w:rPr>
          <w:rFonts w:ascii="Arial" w:hAnsi="Arial" w:cs="Arial"/>
          <w:sz w:val="24"/>
          <w:szCs w:val="24"/>
        </w:rPr>
        <w:tab/>
      </w:r>
    </w:p>
    <w:p w14:paraId="47FD631B" w14:textId="77777777" w:rsidR="00CC2B35" w:rsidRPr="005E0CD2" w:rsidRDefault="00CC2B35" w:rsidP="00CC2B35">
      <w:pPr>
        <w:ind w:left="-5" w:right="-5"/>
        <w:rPr>
          <w:b/>
          <w:sz w:val="28"/>
          <w:szCs w:val="28"/>
        </w:rPr>
      </w:pPr>
      <w:r w:rsidRPr="005E0CD2">
        <w:rPr>
          <w:rFonts w:ascii="Arial" w:hAnsi="Arial" w:cs="Arial"/>
          <w:sz w:val="28"/>
          <w:szCs w:val="28"/>
        </w:rPr>
        <w:tab/>
      </w:r>
      <w:r>
        <w:rPr>
          <w:b/>
          <w:sz w:val="28"/>
          <w:szCs w:val="28"/>
        </w:rPr>
        <w:t>COUNTY GENERAL</w:t>
      </w:r>
    </w:p>
    <w:p w14:paraId="698E0D6B" w14:textId="6C5CE5AC" w:rsidR="002C6CB5" w:rsidRPr="002C6CB5" w:rsidRDefault="002C6CB5" w:rsidP="002C6CB5">
      <w:pPr>
        <w:ind w:left="-5" w:right="-5" w:firstLine="5"/>
        <w:rPr>
          <w:sz w:val="24"/>
          <w:szCs w:val="24"/>
        </w:rPr>
      </w:pPr>
      <w:r>
        <w:rPr>
          <w:sz w:val="24"/>
          <w:szCs w:val="24"/>
        </w:rPr>
        <w:t xml:space="preserve">   </w:t>
      </w:r>
      <w:r w:rsidRPr="002C6CB5">
        <w:rPr>
          <w:sz w:val="24"/>
          <w:szCs w:val="24"/>
        </w:rPr>
        <w:t>COURTS</w:t>
      </w:r>
    </w:p>
    <w:p w14:paraId="09A5A2AF" w14:textId="2FD83EDB" w:rsidR="002C6CB5" w:rsidRPr="00485FEF" w:rsidRDefault="002C6CB5" w:rsidP="002C6CB5">
      <w:pPr>
        <w:ind w:left="-5" w:right="-5" w:firstLine="725"/>
        <w:rPr>
          <w:sz w:val="28"/>
          <w:szCs w:val="28"/>
        </w:rPr>
      </w:pPr>
      <w:r w:rsidRPr="00485FEF">
        <w:rPr>
          <w:sz w:val="28"/>
          <w:szCs w:val="28"/>
        </w:rPr>
        <w:t xml:space="preserve">Superior Court Judge </w:t>
      </w:r>
      <w:proofErr w:type="gramStart"/>
      <w:r w:rsidRPr="00485FEF">
        <w:rPr>
          <w:sz w:val="28"/>
          <w:szCs w:val="28"/>
        </w:rPr>
        <w:tab/>
        <w:t xml:space="preserve">  $</w:t>
      </w:r>
      <w:proofErr w:type="gramEnd"/>
      <w:r w:rsidRPr="00485FEF">
        <w:rPr>
          <w:sz w:val="28"/>
          <w:szCs w:val="28"/>
        </w:rPr>
        <w:t>5,000.00</w:t>
      </w:r>
      <w:r>
        <w:rPr>
          <w:sz w:val="28"/>
          <w:szCs w:val="28"/>
        </w:rPr>
        <w:tab/>
      </w:r>
      <w:r>
        <w:rPr>
          <w:sz w:val="28"/>
          <w:szCs w:val="28"/>
        </w:rPr>
        <w:tab/>
      </w:r>
      <w:r w:rsidRPr="00485FEF">
        <w:rPr>
          <w:sz w:val="28"/>
          <w:szCs w:val="28"/>
        </w:rPr>
        <w:t>Supplemental</w:t>
      </w:r>
      <w:r>
        <w:rPr>
          <w:sz w:val="28"/>
          <w:szCs w:val="28"/>
        </w:rPr>
        <w:t xml:space="preserve"> Year Exempt</w:t>
      </w:r>
    </w:p>
    <w:p w14:paraId="325EBAC3" w14:textId="2810BAB1" w:rsidR="002C6CB5" w:rsidRPr="00485FEF" w:rsidRDefault="002C6CB5" w:rsidP="002C6CB5">
      <w:pPr>
        <w:rPr>
          <w:sz w:val="28"/>
          <w:szCs w:val="28"/>
        </w:rPr>
      </w:pPr>
      <w:r>
        <w:rPr>
          <w:sz w:val="24"/>
          <w:szCs w:val="24"/>
        </w:rPr>
        <w:tab/>
      </w:r>
      <w:r w:rsidRPr="00485FEF">
        <w:rPr>
          <w:sz w:val="28"/>
          <w:szCs w:val="28"/>
        </w:rPr>
        <w:t>Circuit Court Judge</w:t>
      </w:r>
      <w:proofErr w:type="gramStart"/>
      <w:r w:rsidRPr="00485FEF">
        <w:rPr>
          <w:sz w:val="28"/>
          <w:szCs w:val="28"/>
        </w:rPr>
        <w:tab/>
        <w:t xml:space="preserve">  $</w:t>
      </w:r>
      <w:proofErr w:type="gramEnd"/>
      <w:r w:rsidRPr="00485FEF">
        <w:rPr>
          <w:sz w:val="28"/>
          <w:szCs w:val="28"/>
        </w:rPr>
        <w:t>5,000.00</w:t>
      </w:r>
      <w:r>
        <w:rPr>
          <w:sz w:val="28"/>
          <w:szCs w:val="28"/>
        </w:rPr>
        <w:tab/>
      </w:r>
      <w:r>
        <w:rPr>
          <w:sz w:val="28"/>
          <w:szCs w:val="28"/>
        </w:rPr>
        <w:tab/>
      </w:r>
      <w:r w:rsidRPr="00485FEF">
        <w:rPr>
          <w:sz w:val="28"/>
          <w:szCs w:val="28"/>
        </w:rPr>
        <w:t xml:space="preserve">Supplemental </w:t>
      </w:r>
      <w:r>
        <w:rPr>
          <w:sz w:val="28"/>
          <w:szCs w:val="28"/>
        </w:rPr>
        <w:t>Year Exempt</w:t>
      </w:r>
    </w:p>
    <w:p w14:paraId="2B20AE62" w14:textId="77777777" w:rsidR="00CC2B35" w:rsidRPr="001802EF" w:rsidRDefault="00CC2B35" w:rsidP="00CC2B35">
      <w:pPr>
        <w:rPr>
          <w:sz w:val="24"/>
          <w:szCs w:val="24"/>
        </w:rPr>
      </w:pPr>
    </w:p>
    <w:p w14:paraId="1FCEBF98" w14:textId="77777777" w:rsidR="00CC2B35" w:rsidRDefault="00CC2B35" w:rsidP="00CC2B35">
      <w:pPr>
        <w:ind w:left="-5" w:right="-5"/>
        <w:rPr>
          <w:rFonts w:ascii="Arial" w:hAnsi="Arial" w:cs="Arial"/>
        </w:rPr>
      </w:pPr>
      <w:r w:rsidRPr="00B643E9">
        <w:rPr>
          <w:rFonts w:ascii="Arial" w:hAnsi="Arial" w:cs="Arial"/>
          <w:sz w:val="24"/>
          <w:szCs w:val="24"/>
        </w:rPr>
        <w:tab/>
      </w:r>
    </w:p>
    <w:p w14:paraId="5998E376" w14:textId="3142E0F4" w:rsidR="00CC2B35" w:rsidRDefault="00CC2B35" w:rsidP="00CC2B35">
      <w:pPr>
        <w:ind w:left="-5" w:right="-5"/>
        <w:rPr>
          <w:rFonts w:ascii="Arial" w:hAnsi="Arial" w:cs="Arial"/>
          <w:sz w:val="24"/>
          <w:szCs w:val="24"/>
        </w:rPr>
      </w:pPr>
      <w:r w:rsidRPr="007468CB">
        <w:rPr>
          <w:rFonts w:ascii="Arial" w:hAnsi="Arial" w:cs="Arial"/>
          <w:sz w:val="24"/>
          <w:szCs w:val="24"/>
        </w:rPr>
        <w:t xml:space="preserve">Effective </w:t>
      </w:r>
      <w:r w:rsidR="00AD3EC3">
        <w:rPr>
          <w:rFonts w:ascii="Arial" w:hAnsi="Arial" w:cs="Arial"/>
          <w:sz w:val="24"/>
          <w:szCs w:val="24"/>
        </w:rPr>
        <w:t>January 1</w:t>
      </w:r>
      <w:r w:rsidR="00AD3EC3" w:rsidRPr="00AD3EC3">
        <w:rPr>
          <w:rFonts w:ascii="Arial" w:hAnsi="Arial" w:cs="Arial"/>
          <w:sz w:val="24"/>
          <w:szCs w:val="24"/>
          <w:vertAlign w:val="superscript"/>
        </w:rPr>
        <w:t>st</w:t>
      </w:r>
      <w:r w:rsidR="00AD3EC3">
        <w:rPr>
          <w:rFonts w:ascii="Arial" w:hAnsi="Arial" w:cs="Arial"/>
          <w:sz w:val="24"/>
          <w:szCs w:val="24"/>
        </w:rPr>
        <w:t xml:space="preserve"> </w:t>
      </w:r>
      <w:r>
        <w:rPr>
          <w:rFonts w:ascii="Arial" w:hAnsi="Arial" w:cs="Arial"/>
          <w:sz w:val="24"/>
          <w:szCs w:val="24"/>
        </w:rPr>
        <w:t>, 2024</w:t>
      </w:r>
      <w:r w:rsidRPr="007468CB">
        <w:rPr>
          <w:rFonts w:ascii="Arial" w:hAnsi="Arial" w:cs="Arial"/>
          <w:sz w:val="24"/>
          <w:szCs w:val="24"/>
        </w:rPr>
        <w:t xml:space="preserve">.  Presented to the Clay County Council this </w:t>
      </w:r>
      <w:r w:rsidR="00AD3EC3">
        <w:rPr>
          <w:rFonts w:ascii="Arial" w:hAnsi="Arial" w:cs="Arial"/>
          <w:sz w:val="24"/>
          <w:szCs w:val="24"/>
        </w:rPr>
        <w:t>30</w:t>
      </w:r>
      <w:r w:rsidRPr="005E0CD2">
        <w:rPr>
          <w:rFonts w:ascii="Arial" w:hAnsi="Arial" w:cs="Arial"/>
          <w:sz w:val="24"/>
          <w:szCs w:val="24"/>
          <w:vertAlign w:val="superscript"/>
        </w:rPr>
        <w:t>th</w:t>
      </w:r>
      <w:r>
        <w:rPr>
          <w:rFonts w:ascii="Arial" w:hAnsi="Arial" w:cs="Arial"/>
          <w:sz w:val="24"/>
          <w:szCs w:val="24"/>
        </w:rPr>
        <w:t xml:space="preserve"> </w:t>
      </w:r>
      <w:r w:rsidRPr="007468CB">
        <w:rPr>
          <w:rFonts w:ascii="Arial" w:hAnsi="Arial" w:cs="Arial"/>
          <w:sz w:val="24"/>
          <w:szCs w:val="24"/>
        </w:rPr>
        <w:t xml:space="preserve">day of </w:t>
      </w:r>
      <w:r w:rsidR="00AD3EC3">
        <w:rPr>
          <w:rFonts w:ascii="Arial" w:hAnsi="Arial" w:cs="Arial"/>
          <w:sz w:val="24"/>
          <w:szCs w:val="24"/>
        </w:rPr>
        <w:t>Dec</w:t>
      </w:r>
      <w:r>
        <w:rPr>
          <w:rFonts w:ascii="Arial" w:hAnsi="Arial" w:cs="Arial"/>
          <w:sz w:val="24"/>
          <w:szCs w:val="24"/>
        </w:rPr>
        <w:t>ember</w:t>
      </w:r>
      <w:r w:rsidRPr="007468CB">
        <w:rPr>
          <w:rFonts w:ascii="Arial" w:hAnsi="Arial" w:cs="Arial"/>
          <w:sz w:val="24"/>
          <w:szCs w:val="24"/>
        </w:rPr>
        <w:t>, 202</w:t>
      </w:r>
      <w:r>
        <w:rPr>
          <w:rFonts w:ascii="Arial" w:hAnsi="Arial" w:cs="Arial"/>
          <w:sz w:val="24"/>
          <w:szCs w:val="24"/>
        </w:rPr>
        <w:t>4</w:t>
      </w:r>
      <w:r w:rsidRPr="007468CB">
        <w:rPr>
          <w:rFonts w:ascii="Arial" w:hAnsi="Arial" w:cs="Arial"/>
          <w:sz w:val="24"/>
          <w:szCs w:val="24"/>
        </w:rPr>
        <w:t xml:space="preserve">.  </w:t>
      </w:r>
      <w:r>
        <w:rPr>
          <w:rFonts w:ascii="Arial" w:hAnsi="Arial" w:cs="Arial"/>
          <w:sz w:val="24"/>
          <w:szCs w:val="24"/>
        </w:rPr>
        <w:t>Approved by the following aye and nay vote</w:t>
      </w:r>
    </w:p>
    <w:p w14:paraId="1782E137" w14:textId="77777777" w:rsidR="00CC2B35" w:rsidRDefault="00CC2B35" w:rsidP="00CC2B35">
      <w:pPr>
        <w:ind w:left="-5" w:right="-5"/>
        <w:rPr>
          <w:rFonts w:ascii="Arial" w:hAnsi="Arial" w:cs="Arial"/>
          <w:sz w:val="24"/>
          <w:szCs w:val="24"/>
        </w:rPr>
      </w:pPr>
    </w:p>
    <w:p w14:paraId="1306BFB1" w14:textId="77777777" w:rsidR="00CC2B35" w:rsidRPr="007468CB" w:rsidRDefault="00CC2B35" w:rsidP="00CC2B35">
      <w:pPr>
        <w:ind w:left="-5" w:right="-5"/>
        <w:rPr>
          <w:rFonts w:ascii="Arial" w:hAnsi="Arial" w:cs="Arial"/>
          <w:sz w:val="24"/>
          <w:szCs w:val="24"/>
        </w:rPr>
      </w:pPr>
      <w:r w:rsidRPr="007468CB">
        <w:rPr>
          <w:rFonts w:ascii="Arial" w:hAnsi="Arial" w:cs="Arial"/>
          <w:sz w:val="24"/>
          <w:szCs w:val="24"/>
        </w:rPr>
        <w:t xml:space="preserve">Approved by the following aye and nay vote. </w:t>
      </w:r>
    </w:p>
    <w:p w14:paraId="04F4B26F" w14:textId="77777777" w:rsidR="00CC2B35" w:rsidRPr="00FF5664" w:rsidRDefault="00CC2B35" w:rsidP="00CC2B35">
      <w:pPr>
        <w:ind w:left="-5" w:right="-5"/>
        <w:rPr>
          <w:rFonts w:ascii="Arial" w:hAnsi="Arial" w:cs="Arial"/>
          <w:sz w:val="16"/>
          <w:szCs w:val="16"/>
        </w:rPr>
      </w:pPr>
      <w:r w:rsidRPr="007468CB">
        <w:rPr>
          <w:rFonts w:ascii="Arial" w:hAnsi="Arial" w:cs="Arial"/>
          <w:sz w:val="24"/>
          <w:szCs w:val="24"/>
        </w:rPr>
        <w:tab/>
      </w:r>
    </w:p>
    <w:p w14:paraId="3A6E0A97" w14:textId="77777777" w:rsidR="00CC2B35" w:rsidRPr="007468CB" w:rsidRDefault="00CC2B35" w:rsidP="00CC2B35">
      <w:pPr>
        <w:ind w:left="720" w:right="-5" w:firstLine="720"/>
        <w:rPr>
          <w:rFonts w:ascii="Arial" w:hAnsi="Arial" w:cs="Arial"/>
          <w:sz w:val="24"/>
          <w:szCs w:val="24"/>
        </w:rPr>
      </w:pPr>
      <w:r w:rsidRPr="007468CB">
        <w:rPr>
          <w:rFonts w:ascii="Arial" w:hAnsi="Arial" w:cs="Arial"/>
          <w:sz w:val="24"/>
          <w:szCs w:val="24"/>
        </w:rPr>
        <w:t>AYE</w:t>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t>NAY</w:t>
      </w:r>
    </w:p>
    <w:p w14:paraId="2A991A86" w14:textId="77777777" w:rsidR="00CC2B35" w:rsidRPr="007468CB" w:rsidRDefault="00CC2B35" w:rsidP="00CC2B35">
      <w:pPr>
        <w:rPr>
          <w:rFonts w:ascii="Arial" w:hAnsi="Arial" w:cs="Arial"/>
          <w:sz w:val="24"/>
          <w:szCs w:val="24"/>
        </w:rPr>
      </w:pPr>
      <w:r>
        <w:rPr>
          <w:rFonts w:ascii="Arial" w:hAnsi="Arial" w:cs="Arial"/>
          <w:sz w:val="24"/>
          <w:szCs w:val="24"/>
          <w:u w:val="single"/>
        </w:rPr>
        <w:t>Larry Moss</w:t>
      </w:r>
      <w:r w:rsidRPr="007468CB">
        <w:rPr>
          <w:rFonts w:ascii="Arial" w:hAnsi="Arial" w:cs="Arial"/>
          <w:sz w:val="24"/>
          <w:szCs w:val="24"/>
          <w:u w:val="single"/>
        </w:rPr>
        <w:t xml:space="preserve"> /s/</w:t>
      </w:r>
      <w:r w:rsidRPr="007468CB">
        <w:rPr>
          <w:rFonts w:ascii="Arial" w:hAnsi="Arial" w:cs="Arial"/>
          <w:sz w:val="24"/>
          <w:szCs w:val="24"/>
          <w:u w:val="single"/>
        </w:rPr>
        <w:tab/>
        <w:t xml:space="preserve">                            </w:t>
      </w:r>
      <w:r w:rsidRPr="007468CB">
        <w:rPr>
          <w:rFonts w:ascii="Arial" w:hAnsi="Arial" w:cs="Arial"/>
          <w:sz w:val="24"/>
          <w:szCs w:val="24"/>
          <w:u w:val="single"/>
        </w:rPr>
        <w:tab/>
      </w:r>
      <w:r w:rsidRPr="007468CB">
        <w:rPr>
          <w:rFonts w:ascii="Arial" w:hAnsi="Arial" w:cs="Arial"/>
          <w:sz w:val="24"/>
          <w:szCs w:val="24"/>
        </w:rPr>
        <w:t xml:space="preserve">   </w:t>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p>
    <w:p w14:paraId="7293DF3C" w14:textId="77777777" w:rsidR="00CC2B35" w:rsidRPr="007468CB" w:rsidRDefault="00CC2B35" w:rsidP="00CC2B35">
      <w:pPr>
        <w:rPr>
          <w:rFonts w:ascii="Arial" w:hAnsi="Arial" w:cs="Arial"/>
          <w:sz w:val="24"/>
          <w:szCs w:val="24"/>
          <w:u w:val="single"/>
        </w:rPr>
      </w:pPr>
      <w:r w:rsidRPr="007468CB">
        <w:rPr>
          <w:rFonts w:ascii="Arial" w:hAnsi="Arial" w:cs="Arial"/>
          <w:sz w:val="24"/>
          <w:szCs w:val="24"/>
          <w:u w:val="single"/>
        </w:rPr>
        <w:t>John Nicoson /s/</w:t>
      </w:r>
      <w:r w:rsidRPr="007468CB">
        <w:rPr>
          <w:rFonts w:ascii="Arial" w:hAnsi="Arial" w:cs="Arial"/>
          <w:sz w:val="24"/>
          <w:szCs w:val="24"/>
          <w:u w:val="single"/>
        </w:rPr>
        <w:tab/>
      </w:r>
      <w:r w:rsidRPr="007468CB">
        <w:rPr>
          <w:rFonts w:ascii="Arial" w:hAnsi="Arial" w:cs="Arial"/>
          <w:sz w:val="24"/>
          <w:szCs w:val="24"/>
          <w:u w:val="single"/>
        </w:rPr>
        <w:tab/>
      </w:r>
      <w:r>
        <w:rPr>
          <w:rFonts w:ascii="Arial" w:hAnsi="Arial" w:cs="Arial"/>
          <w:sz w:val="24"/>
          <w:szCs w:val="24"/>
          <w:u w:val="single"/>
        </w:rPr>
        <w:t>______</w:t>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2A2A39AE" w14:textId="77777777" w:rsidR="006D59CE" w:rsidRDefault="006D59CE" w:rsidP="00CC2B35">
      <w:pPr>
        <w:rPr>
          <w:rFonts w:ascii="Arial" w:hAnsi="Arial" w:cs="Arial"/>
          <w:sz w:val="24"/>
          <w:szCs w:val="24"/>
          <w:u w:val="single"/>
        </w:rPr>
      </w:pPr>
    </w:p>
    <w:p w14:paraId="2A296CA9" w14:textId="1826F8F9" w:rsidR="00CC2B35" w:rsidRPr="007468CB" w:rsidRDefault="00CC2B35" w:rsidP="00CC2B35">
      <w:pPr>
        <w:rPr>
          <w:rFonts w:ascii="Arial" w:hAnsi="Arial" w:cs="Arial"/>
          <w:sz w:val="24"/>
          <w:szCs w:val="24"/>
          <w:u w:val="single"/>
        </w:rPr>
      </w:pPr>
      <w:r w:rsidRPr="007468CB">
        <w:rPr>
          <w:rFonts w:ascii="Arial" w:hAnsi="Arial" w:cs="Arial"/>
          <w:sz w:val="24"/>
          <w:szCs w:val="24"/>
          <w:u w:val="single"/>
        </w:rPr>
        <w:t xml:space="preserve">Dave Amerman /s/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123A51F0" w14:textId="77777777" w:rsidR="00CC2B35" w:rsidRPr="007468CB" w:rsidRDefault="00CC2B35" w:rsidP="00CC2B35">
      <w:pPr>
        <w:rPr>
          <w:rFonts w:ascii="Arial" w:hAnsi="Arial" w:cs="Arial"/>
          <w:sz w:val="24"/>
          <w:szCs w:val="24"/>
          <w:u w:val="single"/>
        </w:rPr>
      </w:pPr>
    </w:p>
    <w:p w14:paraId="626613B1" w14:textId="77777777" w:rsidR="00CC2B35" w:rsidRPr="007468CB" w:rsidRDefault="00CC2B35" w:rsidP="00CC2B35">
      <w:pPr>
        <w:rPr>
          <w:rFonts w:ascii="Arial" w:hAnsi="Arial" w:cs="Arial"/>
          <w:sz w:val="24"/>
          <w:szCs w:val="24"/>
          <w:u w:val="single"/>
        </w:rPr>
      </w:pPr>
      <w:r>
        <w:rPr>
          <w:rFonts w:ascii="Arial" w:hAnsi="Arial" w:cs="Arial"/>
          <w:sz w:val="24"/>
          <w:szCs w:val="24"/>
          <w:u w:val="single"/>
        </w:rPr>
        <w:t xml:space="preserve"> Jason Britton /s/</w:t>
      </w:r>
      <w:r>
        <w:rPr>
          <w:rFonts w:ascii="Arial" w:hAnsi="Arial" w:cs="Arial"/>
          <w:sz w:val="24"/>
          <w:szCs w:val="24"/>
          <w:u w:val="single"/>
        </w:rPr>
        <w:tab/>
      </w:r>
      <w:r w:rsidRPr="007468CB">
        <w:rPr>
          <w:rFonts w:ascii="Arial" w:hAnsi="Arial" w:cs="Arial"/>
          <w:sz w:val="24"/>
          <w:szCs w:val="24"/>
          <w:u w:val="single"/>
        </w:rPr>
        <w:t xml:space="preserve">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010E4D4A" w14:textId="77777777" w:rsidR="00CC2B35" w:rsidRPr="007468CB" w:rsidRDefault="00CC2B35" w:rsidP="00CC2B35">
      <w:pPr>
        <w:rPr>
          <w:rFonts w:ascii="Arial" w:hAnsi="Arial" w:cs="Arial"/>
          <w:sz w:val="24"/>
          <w:szCs w:val="24"/>
        </w:rPr>
      </w:pPr>
      <w:r w:rsidRPr="007468CB">
        <w:rPr>
          <w:rFonts w:ascii="Arial" w:hAnsi="Arial" w:cs="Arial"/>
          <w:sz w:val="24"/>
          <w:szCs w:val="24"/>
        </w:rPr>
        <w:t xml:space="preserve">Members of the Clay County Council </w:t>
      </w:r>
    </w:p>
    <w:p w14:paraId="1CB7B726" w14:textId="77777777" w:rsidR="00CC2B35" w:rsidRPr="007468CB" w:rsidRDefault="00CC2B35" w:rsidP="00CC2B35">
      <w:pPr>
        <w:rPr>
          <w:rFonts w:ascii="Arial" w:hAnsi="Arial" w:cs="Arial"/>
          <w:sz w:val="24"/>
          <w:szCs w:val="24"/>
        </w:rPr>
      </w:pPr>
      <w:r w:rsidRPr="007468CB">
        <w:rPr>
          <w:rFonts w:ascii="Arial" w:hAnsi="Arial" w:cs="Arial"/>
          <w:sz w:val="24"/>
          <w:szCs w:val="24"/>
        </w:rPr>
        <w:t xml:space="preserve">                                                                                                                                                                                          </w:t>
      </w:r>
    </w:p>
    <w:p w14:paraId="4EF9E72D" w14:textId="77777777" w:rsidR="00CC2B35" w:rsidRDefault="00CC2B35" w:rsidP="00CC2B35">
      <w:pPr>
        <w:rPr>
          <w:rFonts w:ascii="Arial" w:hAnsi="Arial" w:cs="Arial"/>
          <w:sz w:val="24"/>
          <w:szCs w:val="24"/>
        </w:rPr>
      </w:pPr>
    </w:p>
    <w:p w14:paraId="64267B6E" w14:textId="100C01AF" w:rsidR="00CC2B35" w:rsidRPr="007468CB" w:rsidRDefault="00CC2B35" w:rsidP="00CC2B35">
      <w:pPr>
        <w:rPr>
          <w:rFonts w:ascii="Arial" w:hAnsi="Arial" w:cs="Arial"/>
          <w:sz w:val="24"/>
          <w:szCs w:val="24"/>
          <w:u w:val="single"/>
        </w:rPr>
      </w:pPr>
      <w:r w:rsidRPr="007468CB">
        <w:rPr>
          <w:rFonts w:ascii="Arial" w:hAnsi="Arial" w:cs="Arial"/>
          <w:sz w:val="24"/>
          <w:szCs w:val="24"/>
        </w:rPr>
        <w:t xml:space="preserve">ATTEST: </w:t>
      </w:r>
      <w:r w:rsidRPr="007468CB">
        <w:rPr>
          <w:rFonts w:ascii="Arial" w:hAnsi="Arial" w:cs="Arial"/>
          <w:sz w:val="24"/>
          <w:szCs w:val="24"/>
          <w:u w:val="single"/>
        </w:rPr>
        <w:tab/>
      </w:r>
      <w:r>
        <w:rPr>
          <w:rFonts w:ascii="Arial" w:hAnsi="Arial" w:cs="Arial"/>
          <w:sz w:val="24"/>
          <w:szCs w:val="24"/>
          <w:u w:val="single"/>
        </w:rPr>
        <w:t>Patricia A Foxx</w:t>
      </w:r>
      <w:r w:rsidRPr="007468CB">
        <w:rPr>
          <w:rFonts w:ascii="Arial" w:hAnsi="Arial" w:cs="Arial"/>
          <w:sz w:val="24"/>
          <w:szCs w:val="24"/>
          <w:u w:val="single"/>
        </w:rPr>
        <w:t xml:space="preserve"> /s/</w:t>
      </w:r>
      <w:r w:rsidRPr="007468CB">
        <w:rPr>
          <w:rFonts w:ascii="Arial" w:hAnsi="Arial" w:cs="Arial"/>
          <w:sz w:val="24"/>
          <w:szCs w:val="24"/>
          <w:u w:val="single"/>
        </w:rPr>
        <w:tab/>
      </w:r>
      <w:r w:rsidRPr="007468CB">
        <w:rPr>
          <w:rFonts w:ascii="Arial" w:hAnsi="Arial" w:cs="Arial"/>
          <w:sz w:val="24"/>
          <w:szCs w:val="24"/>
          <w:u w:val="single"/>
        </w:rPr>
        <w:tab/>
      </w:r>
    </w:p>
    <w:p w14:paraId="335A1775" w14:textId="4015D667" w:rsidR="00CC2B35" w:rsidRDefault="00CC2B35" w:rsidP="00CC2B35">
      <w:pPr>
        <w:rPr>
          <w:rFonts w:ascii="Arial" w:hAnsi="Arial" w:cs="Arial"/>
          <w:sz w:val="24"/>
          <w:szCs w:val="24"/>
          <w:u w:val="single"/>
        </w:rPr>
      </w:pPr>
      <w:r>
        <w:rPr>
          <w:rFonts w:ascii="Arial" w:hAnsi="Arial" w:cs="Arial"/>
          <w:sz w:val="24"/>
          <w:szCs w:val="24"/>
        </w:rPr>
        <w:t xml:space="preserve">       </w:t>
      </w:r>
      <w:r w:rsidR="002C6CB5">
        <w:rPr>
          <w:rFonts w:ascii="Arial" w:hAnsi="Arial" w:cs="Arial"/>
          <w:sz w:val="24"/>
          <w:szCs w:val="24"/>
        </w:rPr>
        <w:t xml:space="preserve">         </w:t>
      </w:r>
      <w:r>
        <w:rPr>
          <w:rFonts w:ascii="Arial" w:hAnsi="Arial" w:cs="Arial"/>
          <w:sz w:val="24"/>
          <w:szCs w:val="24"/>
        </w:rPr>
        <w:t>Patricia A Foxx</w:t>
      </w:r>
      <w:r w:rsidRPr="007468CB">
        <w:rPr>
          <w:rFonts w:ascii="Arial" w:hAnsi="Arial" w:cs="Arial"/>
          <w:sz w:val="24"/>
          <w:szCs w:val="24"/>
        </w:rPr>
        <w:t>, Clay County Auditor</w:t>
      </w:r>
      <w:r w:rsidRPr="007468CB">
        <w:rPr>
          <w:rFonts w:ascii="Arial" w:hAnsi="Arial" w:cs="Arial"/>
          <w:sz w:val="24"/>
          <w:szCs w:val="24"/>
          <w:u w:val="single"/>
        </w:rPr>
        <w:t xml:space="preserve"> </w:t>
      </w:r>
    </w:p>
    <w:bookmarkEnd w:id="3"/>
    <w:p w14:paraId="2F4BD2D3" w14:textId="2242BDF2" w:rsidR="00F32B8F" w:rsidRDefault="00F32B8F" w:rsidP="00BB3963">
      <w:pPr>
        <w:rPr>
          <w:rFonts w:ascii="Arial" w:hAnsi="Arial" w:cs="Arial"/>
          <w:bCs/>
          <w:sz w:val="24"/>
          <w:szCs w:val="24"/>
        </w:rPr>
      </w:pPr>
    </w:p>
    <w:p w14:paraId="0AE3B29C" w14:textId="77777777" w:rsidR="00F32B8F" w:rsidRDefault="00F32B8F" w:rsidP="00BB3963">
      <w:pPr>
        <w:rPr>
          <w:rFonts w:ascii="Arial" w:hAnsi="Arial" w:cs="Arial"/>
          <w:bCs/>
          <w:sz w:val="24"/>
          <w:szCs w:val="24"/>
        </w:rPr>
      </w:pPr>
    </w:p>
    <w:p w14:paraId="518B6F9D" w14:textId="2F92409C" w:rsidR="00063951" w:rsidRDefault="004D085B" w:rsidP="005069F5">
      <w:pPr>
        <w:rPr>
          <w:sz w:val="28"/>
          <w:szCs w:val="28"/>
        </w:rPr>
      </w:pPr>
      <w:r>
        <w:rPr>
          <w:sz w:val="28"/>
          <w:szCs w:val="28"/>
        </w:rPr>
        <w:lastRenderedPageBreak/>
        <w:t xml:space="preserve">Patti Foxx, Auditor, presented </w:t>
      </w:r>
      <w:r w:rsidR="00D50133">
        <w:rPr>
          <w:sz w:val="28"/>
          <w:szCs w:val="28"/>
        </w:rPr>
        <w:t>Ordinance 2024-2</w:t>
      </w:r>
      <w:r w:rsidR="00AD3EC3">
        <w:rPr>
          <w:sz w:val="28"/>
          <w:szCs w:val="28"/>
        </w:rPr>
        <w:t>4</w:t>
      </w:r>
      <w:r w:rsidR="00D50133">
        <w:rPr>
          <w:sz w:val="28"/>
          <w:szCs w:val="28"/>
        </w:rPr>
        <w:t xml:space="preserve"> for the 202</w:t>
      </w:r>
      <w:r w:rsidR="00AD3EC3">
        <w:rPr>
          <w:sz w:val="28"/>
          <w:szCs w:val="28"/>
        </w:rPr>
        <w:t>4</w:t>
      </w:r>
      <w:r w:rsidR="00D50133">
        <w:rPr>
          <w:sz w:val="28"/>
          <w:szCs w:val="28"/>
        </w:rPr>
        <w:t xml:space="preserve"> </w:t>
      </w:r>
      <w:r w:rsidR="00820051">
        <w:rPr>
          <w:sz w:val="28"/>
          <w:szCs w:val="28"/>
        </w:rPr>
        <w:t xml:space="preserve">supplemental </w:t>
      </w:r>
      <w:r w:rsidR="00B90343">
        <w:rPr>
          <w:sz w:val="28"/>
          <w:szCs w:val="28"/>
        </w:rPr>
        <w:t xml:space="preserve">pay for the Elected Judges. The supplemental pay </w:t>
      </w:r>
      <w:r w:rsidR="00820051">
        <w:rPr>
          <w:sz w:val="28"/>
          <w:szCs w:val="28"/>
        </w:rPr>
        <w:t xml:space="preserve">was </w:t>
      </w:r>
      <w:r w:rsidR="005143FA">
        <w:rPr>
          <w:sz w:val="28"/>
          <w:szCs w:val="28"/>
        </w:rPr>
        <w:t>inadvertently</w:t>
      </w:r>
      <w:r w:rsidR="00820051">
        <w:rPr>
          <w:sz w:val="28"/>
          <w:szCs w:val="28"/>
        </w:rPr>
        <w:t xml:space="preserve"> </w:t>
      </w:r>
      <w:r w:rsidR="00B90343">
        <w:rPr>
          <w:sz w:val="28"/>
          <w:szCs w:val="28"/>
        </w:rPr>
        <w:t xml:space="preserve">left </w:t>
      </w:r>
      <w:r w:rsidR="00820051">
        <w:rPr>
          <w:sz w:val="28"/>
          <w:szCs w:val="28"/>
        </w:rPr>
        <w:t xml:space="preserve">off </w:t>
      </w:r>
      <w:r w:rsidR="00B90343">
        <w:rPr>
          <w:sz w:val="28"/>
          <w:szCs w:val="28"/>
        </w:rPr>
        <w:t xml:space="preserve">of </w:t>
      </w:r>
      <w:r w:rsidR="00820051">
        <w:rPr>
          <w:sz w:val="28"/>
          <w:szCs w:val="28"/>
        </w:rPr>
        <w:t xml:space="preserve">the </w:t>
      </w:r>
      <w:r w:rsidR="00D50133">
        <w:rPr>
          <w:sz w:val="28"/>
          <w:szCs w:val="28"/>
        </w:rPr>
        <w:t xml:space="preserve">Salaries </w:t>
      </w:r>
      <w:r w:rsidR="00B90343">
        <w:rPr>
          <w:sz w:val="28"/>
          <w:szCs w:val="28"/>
        </w:rPr>
        <w:t>O</w:t>
      </w:r>
      <w:r w:rsidR="005143FA">
        <w:rPr>
          <w:sz w:val="28"/>
          <w:szCs w:val="28"/>
        </w:rPr>
        <w:t xml:space="preserve">rdinance. </w:t>
      </w:r>
      <w:r w:rsidR="00EF6D7F">
        <w:rPr>
          <w:sz w:val="28"/>
          <w:szCs w:val="28"/>
        </w:rPr>
        <w:t xml:space="preserve"> </w:t>
      </w:r>
    </w:p>
    <w:p w14:paraId="45D15B64" w14:textId="77777777" w:rsidR="00EF6D7F" w:rsidRPr="002C6CB5" w:rsidRDefault="00EF6D7F" w:rsidP="005069F5">
      <w:pPr>
        <w:rPr>
          <w:sz w:val="16"/>
          <w:szCs w:val="16"/>
        </w:rPr>
      </w:pPr>
    </w:p>
    <w:p w14:paraId="5B38E32A" w14:textId="7D4B3811" w:rsidR="00EF6D7F" w:rsidRDefault="009E5A5C" w:rsidP="005069F5">
      <w:pPr>
        <w:rPr>
          <w:sz w:val="28"/>
          <w:szCs w:val="28"/>
        </w:rPr>
      </w:pPr>
      <w:r>
        <w:rPr>
          <w:sz w:val="28"/>
          <w:szCs w:val="28"/>
        </w:rPr>
        <w:t>Motion to suspend the rules of Ordinance 2024-2</w:t>
      </w:r>
      <w:r w:rsidR="00A13D40">
        <w:rPr>
          <w:sz w:val="28"/>
          <w:szCs w:val="28"/>
        </w:rPr>
        <w:t>4</w:t>
      </w:r>
      <w:r>
        <w:rPr>
          <w:sz w:val="28"/>
          <w:szCs w:val="28"/>
        </w:rPr>
        <w:t xml:space="preserve"> was made by </w:t>
      </w:r>
      <w:r w:rsidR="002C6CB5">
        <w:rPr>
          <w:sz w:val="28"/>
          <w:szCs w:val="28"/>
        </w:rPr>
        <w:t>J</w:t>
      </w:r>
      <w:r w:rsidR="00FC2E58">
        <w:rPr>
          <w:sz w:val="28"/>
          <w:szCs w:val="28"/>
        </w:rPr>
        <w:t>ohn Nicoson</w:t>
      </w:r>
      <w:r>
        <w:rPr>
          <w:sz w:val="28"/>
          <w:szCs w:val="28"/>
        </w:rPr>
        <w:t xml:space="preserve"> and seconded by </w:t>
      </w:r>
      <w:r w:rsidR="00FC2E58">
        <w:rPr>
          <w:sz w:val="28"/>
          <w:szCs w:val="28"/>
        </w:rPr>
        <w:t>Jason Britton</w:t>
      </w:r>
      <w:r w:rsidR="00C225E1">
        <w:rPr>
          <w:sz w:val="28"/>
          <w:szCs w:val="28"/>
        </w:rPr>
        <w:t xml:space="preserve">. Motion carried </w:t>
      </w:r>
      <w:r w:rsidR="00B21F2F">
        <w:rPr>
          <w:sz w:val="28"/>
          <w:szCs w:val="28"/>
        </w:rPr>
        <w:t>4</w:t>
      </w:r>
      <w:r w:rsidR="00C225E1">
        <w:rPr>
          <w:sz w:val="28"/>
          <w:szCs w:val="28"/>
        </w:rPr>
        <w:t>-0.</w:t>
      </w:r>
    </w:p>
    <w:p w14:paraId="731242C8" w14:textId="77777777" w:rsidR="00C225E1" w:rsidRPr="002C6CB5" w:rsidRDefault="00C225E1" w:rsidP="005069F5">
      <w:pPr>
        <w:rPr>
          <w:sz w:val="16"/>
          <w:szCs w:val="16"/>
        </w:rPr>
      </w:pPr>
    </w:p>
    <w:p w14:paraId="04D174CC" w14:textId="3EEC5A73" w:rsidR="00CB0B8B" w:rsidRDefault="00C225E1" w:rsidP="005069F5">
      <w:pPr>
        <w:rPr>
          <w:sz w:val="28"/>
          <w:szCs w:val="28"/>
        </w:rPr>
      </w:pPr>
      <w:r>
        <w:rPr>
          <w:sz w:val="28"/>
          <w:szCs w:val="28"/>
        </w:rPr>
        <w:t>Motion to approve Ordinance 2024-2</w:t>
      </w:r>
      <w:r w:rsidR="00A13D40">
        <w:rPr>
          <w:sz w:val="28"/>
          <w:szCs w:val="28"/>
        </w:rPr>
        <w:t>4</w:t>
      </w:r>
      <w:r>
        <w:rPr>
          <w:sz w:val="28"/>
          <w:szCs w:val="28"/>
        </w:rPr>
        <w:t xml:space="preserve"> was </w:t>
      </w:r>
      <w:r w:rsidR="00CB0B8B">
        <w:rPr>
          <w:sz w:val="28"/>
          <w:szCs w:val="28"/>
        </w:rPr>
        <w:t>made by J</w:t>
      </w:r>
      <w:r w:rsidR="00FC2E58">
        <w:rPr>
          <w:sz w:val="28"/>
          <w:szCs w:val="28"/>
        </w:rPr>
        <w:t xml:space="preserve">ohn Nicoson </w:t>
      </w:r>
      <w:r w:rsidR="00CB0B8B">
        <w:rPr>
          <w:sz w:val="28"/>
          <w:szCs w:val="28"/>
        </w:rPr>
        <w:t xml:space="preserve">and seconded by </w:t>
      </w:r>
      <w:r w:rsidR="00FC2E58">
        <w:rPr>
          <w:sz w:val="28"/>
          <w:szCs w:val="28"/>
        </w:rPr>
        <w:t>Dave Amerman</w:t>
      </w:r>
      <w:r w:rsidR="00CB0B8B">
        <w:rPr>
          <w:sz w:val="28"/>
          <w:szCs w:val="28"/>
        </w:rPr>
        <w:t xml:space="preserve">. Motion carried </w:t>
      </w:r>
      <w:r w:rsidR="00B21F2F">
        <w:rPr>
          <w:sz w:val="28"/>
          <w:szCs w:val="28"/>
        </w:rPr>
        <w:t>4</w:t>
      </w:r>
      <w:r w:rsidR="00CB0B8B">
        <w:rPr>
          <w:sz w:val="28"/>
          <w:szCs w:val="28"/>
        </w:rPr>
        <w:t>-0.</w:t>
      </w:r>
    </w:p>
    <w:p w14:paraId="428B1CB2" w14:textId="77777777" w:rsidR="00CB0B8B" w:rsidRDefault="00CB0B8B" w:rsidP="005069F5">
      <w:pPr>
        <w:rPr>
          <w:sz w:val="28"/>
          <w:szCs w:val="28"/>
        </w:rPr>
      </w:pPr>
    </w:p>
    <w:p w14:paraId="6D847E6B" w14:textId="72D88271" w:rsidR="00A13D40" w:rsidRDefault="00A13D40" w:rsidP="00A13D40">
      <w:pPr>
        <w:rPr>
          <w:rFonts w:ascii="Arial" w:hAnsi="Arial" w:cs="Arial"/>
          <w:b/>
          <w:sz w:val="24"/>
          <w:szCs w:val="24"/>
        </w:rPr>
      </w:pPr>
      <w:r w:rsidRPr="000A07B4">
        <w:rPr>
          <w:rFonts w:ascii="Arial" w:hAnsi="Arial" w:cs="Arial"/>
          <w:b/>
          <w:sz w:val="24"/>
          <w:szCs w:val="24"/>
        </w:rPr>
        <w:t>IN THE MATTER OF</w:t>
      </w:r>
      <w:r>
        <w:rPr>
          <w:rFonts w:ascii="Arial" w:hAnsi="Arial" w:cs="Arial"/>
          <w:b/>
          <w:sz w:val="24"/>
          <w:szCs w:val="24"/>
        </w:rPr>
        <w:t xml:space="preserve"> </w:t>
      </w:r>
      <w:r w:rsidR="00485FEF">
        <w:rPr>
          <w:rFonts w:ascii="Arial" w:hAnsi="Arial" w:cs="Arial"/>
          <w:b/>
          <w:sz w:val="24"/>
          <w:szCs w:val="24"/>
        </w:rPr>
        <w:t>AMENDED</w:t>
      </w:r>
      <w:r>
        <w:rPr>
          <w:rFonts w:ascii="Arial" w:hAnsi="Arial" w:cs="Arial"/>
          <w:b/>
          <w:sz w:val="24"/>
          <w:szCs w:val="24"/>
        </w:rPr>
        <w:t xml:space="preserve"> SALARY ORDINANCE</w:t>
      </w:r>
    </w:p>
    <w:p w14:paraId="0EF2C449" w14:textId="77777777" w:rsidR="00A13D40" w:rsidRDefault="00A13D40" w:rsidP="00A13D40">
      <w:pPr>
        <w:rPr>
          <w:rFonts w:ascii="Arial" w:hAnsi="Arial" w:cs="Arial"/>
          <w:b/>
          <w:sz w:val="24"/>
          <w:szCs w:val="24"/>
        </w:rPr>
      </w:pPr>
    </w:p>
    <w:p w14:paraId="1260F046" w14:textId="429543FD" w:rsidR="00A13D40" w:rsidRPr="000B363B" w:rsidRDefault="00A13D40" w:rsidP="00A13D40">
      <w:pPr>
        <w:jc w:val="center"/>
        <w:rPr>
          <w:rFonts w:ascii="Arial" w:hAnsi="Arial" w:cs="Arial"/>
          <w:sz w:val="24"/>
          <w:szCs w:val="24"/>
        </w:rPr>
      </w:pPr>
      <w:r w:rsidRPr="000B363B">
        <w:rPr>
          <w:rFonts w:ascii="Arial" w:hAnsi="Arial" w:cs="Arial"/>
          <w:b/>
          <w:sz w:val="24"/>
          <w:szCs w:val="24"/>
        </w:rPr>
        <w:t>ORDINANCE 202</w:t>
      </w:r>
      <w:r>
        <w:rPr>
          <w:rFonts w:ascii="Arial" w:hAnsi="Arial" w:cs="Arial"/>
          <w:b/>
          <w:sz w:val="24"/>
          <w:szCs w:val="24"/>
        </w:rPr>
        <w:t>4</w:t>
      </w:r>
      <w:r w:rsidRPr="000B363B">
        <w:rPr>
          <w:rFonts w:ascii="Arial" w:hAnsi="Arial" w:cs="Arial"/>
          <w:b/>
          <w:sz w:val="24"/>
          <w:szCs w:val="24"/>
        </w:rPr>
        <w:t>-</w:t>
      </w:r>
      <w:r w:rsidR="00DF740A">
        <w:rPr>
          <w:rFonts w:ascii="Arial" w:hAnsi="Arial" w:cs="Arial"/>
          <w:b/>
          <w:sz w:val="24"/>
          <w:szCs w:val="24"/>
        </w:rPr>
        <w:t>2</w:t>
      </w:r>
      <w:r w:rsidR="002C6CB5">
        <w:rPr>
          <w:rFonts w:ascii="Arial" w:hAnsi="Arial" w:cs="Arial"/>
          <w:b/>
          <w:sz w:val="24"/>
          <w:szCs w:val="24"/>
        </w:rPr>
        <w:t>6</w:t>
      </w:r>
    </w:p>
    <w:p w14:paraId="2BEE7969" w14:textId="77777777" w:rsidR="00A13D40" w:rsidRPr="002C6CB5" w:rsidRDefault="00A13D40" w:rsidP="00A13D40">
      <w:pPr>
        <w:jc w:val="center"/>
        <w:rPr>
          <w:rFonts w:ascii="Arial" w:hAnsi="Arial" w:cs="Arial"/>
          <w:sz w:val="16"/>
          <w:szCs w:val="16"/>
        </w:rPr>
      </w:pPr>
    </w:p>
    <w:p w14:paraId="76B46BA9" w14:textId="761424E9" w:rsidR="00A13D40" w:rsidRPr="000B363B" w:rsidRDefault="00485FEF" w:rsidP="00A13D40">
      <w:pPr>
        <w:jc w:val="center"/>
        <w:rPr>
          <w:rFonts w:ascii="Arial" w:hAnsi="Arial" w:cs="Arial"/>
          <w:sz w:val="24"/>
          <w:szCs w:val="24"/>
        </w:rPr>
      </w:pPr>
      <w:r>
        <w:rPr>
          <w:rFonts w:ascii="Arial" w:hAnsi="Arial" w:cs="Arial"/>
          <w:sz w:val="24"/>
          <w:szCs w:val="24"/>
        </w:rPr>
        <w:t xml:space="preserve">AMENDED </w:t>
      </w:r>
      <w:r w:rsidR="00A13D40" w:rsidRPr="000B363B">
        <w:rPr>
          <w:rFonts w:ascii="Arial" w:hAnsi="Arial" w:cs="Arial"/>
          <w:sz w:val="24"/>
          <w:szCs w:val="24"/>
        </w:rPr>
        <w:t>SALARY ORDINANCE</w:t>
      </w:r>
    </w:p>
    <w:p w14:paraId="02932D48" w14:textId="77777777" w:rsidR="00A13D40" w:rsidRPr="002C6CB5" w:rsidRDefault="00A13D40" w:rsidP="00A13D40">
      <w:pPr>
        <w:jc w:val="center"/>
        <w:rPr>
          <w:rFonts w:ascii="Arial" w:hAnsi="Arial" w:cs="Arial"/>
          <w:sz w:val="16"/>
          <w:szCs w:val="16"/>
        </w:rPr>
      </w:pPr>
    </w:p>
    <w:p w14:paraId="633CD26F" w14:textId="7C37E94A" w:rsidR="00A13D40" w:rsidRPr="000B363B" w:rsidRDefault="00A13D40" w:rsidP="00A13D40">
      <w:pPr>
        <w:ind w:left="-5" w:right="-5"/>
        <w:rPr>
          <w:rFonts w:ascii="Arial" w:hAnsi="Arial" w:cs="Arial"/>
          <w:sz w:val="24"/>
          <w:szCs w:val="24"/>
        </w:rPr>
      </w:pPr>
      <w:r w:rsidRPr="000B363B">
        <w:rPr>
          <w:rFonts w:ascii="Arial" w:hAnsi="Arial" w:cs="Arial"/>
          <w:sz w:val="24"/>
          <w:szCs w:val="24"/>
        </w:rPr>
        <w:t>An ordinance setting compensation for certain County Employees for the fiscal year 202</w:t>
      </w:r>
      <w:r w:rsidR="002C6CB5">
        <w:rPr>
          <w:rFonts w:ascii="Arial" w:hAnsi="Arial" w:cs="Arial"/>
          <w:sz w:val="24"/>
          <w:szCs w:val="24"/>
        </w:rPr>
        <w:t>5</w:t>
      </w:r>
      <w:r w:rsidRPr="000B363B">
        <w:rPr>
          <w:rFonts w:ascii="Arial" w:hAnsi="Arial" w:cs="Arial"/>
          <w:sz w:val="24"/>
          <w:szCs w:val="24"/>
        </w:rPr>
        <w:t xml:space="preserve">. </w:t>
      </w:r>
    </w:p>
    <w:p w14:paraId="2F61DDC5" w14:textId="77777777" w:rsidR="00A13D40" w:rsidRPr="002C6CB5" w:rsidRDefault="00A13D40" w:rsidP="00A13D40">
      <w:pPr>
        <w:ind w:left="-5" w:right="-5"/>
        <w:rPr>
          <w:rFonts w:ascii="Arial" w:hAnsi="Arial" w:cs="Arial"/>
          <w:sz w:val="16"/>
          <w:szCs w:val="16"/>
        </w:rPr>
      </w:pPr>
    </w:p>
    <w:p w14:paraId="58859932" w14:textId="77777777" w:rsidR="00A13D40" w:rsidRDefault="00A13D40" w:rsidP="00A13D40">
      <w:pPr>
        <w:ind w:left="-5" w:right="-5"/>
        <w:rPr>
          <w:rFonts w:ascii="Arial" w:hAnsi="Arial" w:cs="Arial"/>
          <w:sz w:val="24"/>
          <w:szCs w:val="24"/>
        </w:rPr>
      </w:pPr>
      <w:r w:rsidRPr="000B363B">
        <w:rPr>
          <w:rFonts w:ascii="Arial" w:hAnsi="Arial" w:cs="Arial"/>
          <w:sz w:val="24"/>
          <w:szCs w:val="24"/>
        </w:rPr>
        <w:t>Be it ordained by the County Council of Clay County, Indiana as follows:</w:t>
      </w:r>
    </w:p>
    <w:p w14:paraId="1852E9B6" w14:textId="77777777" w:rsidR="00A13D40" w:rsidRPr="002C6CB5" w:rsidRDefault="00A13D40" w:rsidP="00A13D40">
      <w:pPr>
        <w:ind w:right="-5"/>
        <w:rPr>
          <w:rFonts w:ascii="Arial" w:hAnsi="Arial" w:cs="Arial"/>
          <w:sz w:val="16"/>
          <w:szCs w:val="16"/>
        </w:rPr>
      </w:pPr>
      <w:r w:rsidRPr="000B363B">
        <w:rPr>
          <w:rFonts w:ascii="Arial" w:hAnsi="Arial" w:cs="Arial"/>
          <w:sz w:val="24"/>
          <w:szCs w:val="24"/>
        </w:rPr>
        <w:tab/>
      </w:r>
    </w:p>
    <w:p w14:paraId="3FDC96BA" w14:textId="11BC6270" w:rsidR="00A13D40" w:rsidRPr="005E0CD2" w:rsidRDefault="00A13D40" w:rsidP="00A13D40">
      <w:pPr>
        <w:ind w:left="-5" w:right="-5"/>
        <w:rPr>
          <w:b/>
          <w:sz w:val="28"/>
          <w:szCs w:val="28"/>
        </w:rPr>
      </w:pPr>
      <w:r w:rsidRPr="005E0CD2">
        <w:rPr>
          <w:rFonts w:ascii="Arial" w:hAnsi="Arial" w:cs="Arial"/>
          <w:sz w:val="28"/>
          <w:szCs w:val="28"/>
        </w:rPr>
        <w:tab/>
      </w:r>
      <w:r w:rsidR="002C6CB5">
        <w:rPr>
          <w:b/>
          <w:sz w:val="28"/>
          <w:szCs w:val="28"/>
        </w:rPr>
        <w:t>HEALTH DEPARTMENT</w:t>
      </w:r>
    </w:p>
    <w:p w14:paraId="3C4852F6" w14:textId="3A8C8AE5" w:rsidR="00485FEF" w:rsidRPr="002C6CB5" w:rsidRDefault="00485FEF" w:rsidP="00485FEF">
      <w:pPr>
        <w:ind w:left="-5" w:right="-5" w:firstLine="5"/>
        <w:rPr>
          <w:sz w:val="24"/>
          <w:szCs w:val="24"/>
        </w:rPr>
      </w:pPr>
      <w:r>
        <w:rPr>
          <w:rFonts w:ascii="Arial" w:hAnsi="Arial" w:cs="Arial"/>
          <w:sz w:val="24"/>
          <w:szCs w:val="24"/>
        </w:rPr>
        <w:t xml:space="preserve">   </w:t>
      </w:r>
      <w:r w:rsidR="002C6CB5">
        <w:rPr>
          <w:sz w:val="24"/>
          <w:szCs w:val="24"/>
        </w:rPr>
        <w:t>LOCAL PUBLIC HEALTH SERVICES</w:t>
      </w:r>
    </w:p>
    <w:p w14:paraId="23E6E6BC" w14:textId="1B4791A9" w:rsidR="00485FEF" w:rsidRPr="00485FEF" w:rsidRDefault="002C6CB5" w:rsidP="00485FEF">
      <w:pPr>
        <w:ind w:left="-5" w:right="-5" w:firstLine="725"/>
        <w:rPr>
          <w:sz w:val="28"/>
          <w:szCs w:val="28"/>
        </w:rPr>
      </w:pPr>
      <w:r>
        <w:rPr>
          <w:sz w:val="28"/>
          <w:szCs w:val="28"/>
        </w:rPr>
        <w:t>School Nurse Liaison</w:t>
      </w:r>
      <w:r w:rsidR="00485FEF" w:rsidRPr="00485FEF">
        <w:rPr>
          <w:sz w:val="28"/>
          <w:szCs w:val="28"/>
        </w:rPr>
        <w:t xml:space="preserve"> </w:t>
      </w:r>
      <w:r w:rsidR="00485FEF" w:rsidRPr="00485FEF">
        <w:rPr>
          <w:sz w:val="28"/>
          <w:szCs w:val="28"/>
        </w:rPr>
        <w:tab/>
        <w:t xml:space="preserve"> </w:t>
      </w:r>
      <w:r>
        <w:rPr>
          <w:sz w:val="28"/>
          <w:szCs w:val="28"/>
        </w:rPr>
        <w:tab/>
      </w:r>
      <w:r w:rsidR="00485FEF" w:rsidRPr="00485FEF">
        <w:rPr>
          <w:sz w:val="28"/>
          <w:szCs w:val="28"/>
        </w:rPr>
        <w:t xml:space="preserve"> $</w:t>
      </w:r>
      <w:r>
        <w:rPr>
          <w:sz w:val="28"/>
          <w:szCs w:val="28"/>
        </w:rPr>
        <w:t>28.85 Per Hour</w:t>
      </w:r>
      <w:r w:rsidR="00485FEF">
        <w:rPr>
          <w:sz w:val="28"/>
          <w:szCs w:val="28"/>
        </w:rPr>
        <w:tab/>
      </w:r>
      <w:r>
        <w:rPr>
          <w:sz w:val="28"/>
          <w:szCs w:val="28"/>
        </w:rPr>
        <w:t>Non-Exempt PT</w:t>
      </w:r>
    </w:p>
    <w:p w14:paraId="41022021" w14:textId="77777777" w:rsidR="002C6CB5" w:rsidRDefault="00485FEF" w:rsidP="00A13D40">
      <w:pPr>
        <w:rPr>
          <w:sz w:val="24"/>
          <w:szCs w:val="24"/>
        </w:rPr>
      </w:pPr>
      <w:r>
        <w:rPr>
          <w:sz w:val="24"/>
          <w:szCs w:val="24"/>
        </w:rPr>
        <w:tab/>
      </w:r>
    </w:p>
    <w:p w14:paraId="6FF6AD75" w14:textId="77777777" w:rsidR="002C6CB5" w:rsidRDefault="002C6CB5" w:rsidP="00A13D40">
      <w:pPr>
        <w:rPr>
          <w:sz w:val="28"/>
          <w:szCs w:val="28"/>
        </w:rPr>
      </w:pPr>
      <w:r>
        <w:rPr>
          <w:sz w:val="28"/>
          <w:szCs w:val="28"/>
        </w:rPr>
        <w:t xml:space="preserve">    HIGHWAY</w:t>
      </w:r>
    </w:p>
    <w:p w14:paraId="0C8F2C79" w14:textId="6072482B" w:rsidR="00A13D40" w:rsidRPr="00485FEF" w:rsidRDefault="002C6CB5" w:rsidP="00A13D40">
      <w:pPr>
        <w:rPr>
          <w:sz w:val="28"/>
          <w:szCs w:val="28"/>
        </w:rPr>
      </w:pPr>
      <w:r>
        <w:rPr>
          <w:sz w:val="28"/>
          <w:szCs w:val="28"/>
        </w:rPr>
        <w:tab/>
        <w:t>Equipment Operator NON CDL Overtime</w:t>
      </w:r>
      <w:r>
        <w:rPr>
          <w:sz w:val="28"/>
          <w:szCs w:val="28"/>
        </w:rPr>
        <w:tab/>
        <w:t>$31.50 Per Hour</w:t>
      </w:r>
      <w:r w:rsidR="00485FEF" w:rsidRPr="00485FEF">
        <w:rPr>
          <w:sz w:val="28"/>
          <w:szCs w:val="28"/>
        </w:rPr>
        <w:t xml:space="preserve"> </w:t>
      </w:r>
    </w:p>
    <w:p w14:paraId="6BA9DBB2" w14:textId="187F027A" w:rsidR="00A13D40" w:rsidRDefault="00485FEF" w:rsidP="002C6CB5">
      <w:pPr>
        <w:rPr>
          <w:rFonts w:ascii="Arial" w:hAnsi="Arial" w:cs="Arial"/>
        </w:rPr>
      </w:pPr>
      <w:r>
        <w:rPr>
          <w:sz w:val="24"/>
          <w:szCs w:val="24"/>
        </w:rPr>
        <w:tab/>
      </w:r>
      <w:r w:rsidR="00A13D40" w:rsidRPr="00B643E9">
        <w:rPr>
          <w:rFonts w:ascii="Arial" w:hAnsi="Arial" w:cs="Arial"/>
          <w:sz w:val="24"/>
          <w:szCs w:val="24"/>
        </w:rPr>
        <w:tab/>
      </w:r>
    </w:p>
    <w:p w14:paraId="6E5E2F47" w14:textId="10817CC2" w:rsidR="00A13D40" w:rsidRDefault="00A13D40" w:rsidP="00A13D40">
      <w:pPr>
        <w:ind w:left="-5" w:right="-5"/>
        <w:rPr>
          <w:rFonts w:ascii="Arial" w:hAnsi="Arial" w:cs="Arial"/>
          <w:sz w:val="24"/>
          <w:szCs w:val="24"/>
        </w:rPr>
      </w:pPr>
      <w:r w:rsidRPr="007468CB">
        <w:rPr>
          <w:rFonts w:ascii="Arial" w:hAnsi="Arial" w:cs="Arial"/>
          <w:sz w:val="24"/>
          <w:szCs w:val="24"/>
        </w:rPr>
        <w:t xml:space="preserve">Effective </w:t>
      </w:r>
      <w:r>
        <w:rPr>
          <w:rFonts w:ascii="Arial" w:hAnsi="Arial" w:cs="Arial"/>
          <w:sz w:val="24"/>
          <w:szCs w:val="24"/>
        </w:rPr>
        <w:t>January 1</w:t>
      </w:r>
      <w:proofErr w:type="gramStart"/>
      <w:r w:rsidRPr="00AD3EC3">
        <w:rPr>
          <w:rFonts w:ascii="Arial" w:hAnsi="Arial" w:cs="Arial"/>
          <w:sz w:val="24"/>
          <w:szCs w:val="24"/>
          <w:vertAlign w:val="superscript"/>
        </w:rPr>
        <w:t>st</w:t>
      </w:r>
      <w:r>
        <w:rPr>
          <w:rFonts w:ascii="Arial" w:hAnsi="Arial" w:cs="Arial"/>
          <w:sz w:val="24"/>
          <w:szCs w:val="24"/>
        </w:rPr>
        <w:t xml:space="preserve"> ,</w:t>
      </w:r>
      <w:proofErr w:type="gramEnd"/>
      <w:r>
        <w:rPr>
          <w:rFonts w:ascii="Arial" w:hAnsi="Arial" w:cs="Arial"/>
          <w:sz w:val="24"/>
          <w:szCs w:val="24"/>
        </w:rPr>
        <w:t xml:space="preserve"> 202</w:t>
      </w:r>
      <w:r w:rsidR="002C6CB5">
        <w:rPr>
          <w:rFonts w:ascii="Arial" w:hAnsi="Arial" w:cs="Arial"/>
          <w:sz w:val="24"/>
          <w:szCs w:val="24"/>
        </w:rPr>
        <w:t>5</w:t>
      </w:r>
      <w:r w:rsidRPr="007468CB">
        <w:rPr>
          <w:rFonts w:ascii="Arial" w:hAnsi="Arial" w:cs="Arial"/>
          <w:sz w:val="24"/>
          <w:szCs w:val="24"/>
        </w:rPr>
        <w:t xml:space="preserve">.  Presented to the Clay County Council this </w:t>
      </w:r>
      <w:r>
        <w:rPr>
          <w:rFonts w:ascii="Arial" w:hAnsi="Arial" w:cs="Arial"/>
          <w:sz w:val="24"/>
          <w:szCs w:val="24"/>
        </w:rPr>
        <w:t>30</w:t>
      </w:r>
      <w:r w:rsidRPr="005E0CD2">
        <w:rPr>
          <w:rFonts w:ascii="Arial" w:hAnsi="Arial" w:cs="Arial"/>
          <w:sz w:val="24"/>
          <w:szCs w:val="24"/>
          <w:vertAlign w:val="superscript"/>
        </w:rPr>
        <w:t>th</w:t>
      </w:r>
      <w:r>
        <w:rPr>
          <w:rFonts w:ascii="Arial" w:hAnsi="Arial" w:cs="Arial"/>
          <w:sz w:val="24"/>
          <w:szCs w:val="24"/>
        </w:rPr>
        <w:t xml:space="preserve"> </w:t>
      </w:r>
      <w:r w:rsidRPr="007468CB">
        <w:rPr>
          <w:rFonts w:ascii="Arial" w:hAnsi="Arial" w:cs="Arial"/>
          <w:sz w:val="24"/>
          <w:szCs w:val="24"/>
        </w:rPr>
        <w:t xml:space="preserve">day of </w:t>
      </w:r>
      <w:r>
        <w:rPr>
          <w:rFonts w:ascii="Arial" w:hAnsi="Arial" w:cs="Arial"/>
          <w:sz w:val="24"/>
          <w:szCs w:val="24"/>
        </w:rPr>
        <w:t>December</w:t>
      </w:r>
      <w:r w:rsidRPr="007468CB">
        <w:rPr>
          <w:rFonts w:ascii="Arial" w:hAnsi="Arial" w:cs="Arial"/>
          <w:sz w:val="24"/>
          <w:szCs w:val="24"/>
        </w:rPr>
        <w:t>, 202</w:t>
      </w:r>
      <w:r>
        <w:rPr>
          <w:rFonts w:ascii="Arial" w:hAnsi="Arial" w:cs="Arial"/>
          <w:sz w:val="24"/>
          <w:szCs w:val="24"/>
        </w:rPr>
        <w:t>4</w:t>
      </w:r>
      <w:r w:rsidRPr="007468CB">
        <w:rPr>
          <w:rFonts w:ascii="Arial" w:hAnsi="Arial" w:cs="Arial"/>
          <w:sz w:val="24"/>
          <w:szCs w:val="24"/>
        </w:rPr>
        <w:t xml:space="preserve">.  </w:t>
      </w:r>
      <w:r>
        <w:rPr>
          <w:rFonts w:ascii="Arial" w:hAnsi="Arial" w:cs="Arial"/>
          <w:sz w:val="24"/>
          <w:szCs w:val="24"/>
        </w:rPr>
        <w:t>Approved by the following aye and nay vote</w:t>
      </w:r>
    </w:p>
    <w:p w14:paraId="2E489B20" w14:textId="77777777" w:rsidR="00A13D40" w:rsidRDefault="00A13D40" w:rsidP="00A13D40">
      <w:pPr>
        <w:ind w:left="-5" w:right="-5"/>
        <w:rPr>
          <w:rFonts w:ascii="Arial" w:hAnsi="Arial" w:cs="Arial"/>
          <w:sz w:val="24"/>
          <w:szCs w:val="24"/>
        </w:rPr>
      </w:pPr>
    </w:p>
    <w:p w14:paraId="20F87EA3" w14:textId="77777777" w:rsidR="00A13D40" w:rsidRPr="007468CB" w:rsidRDefault="00A13D40" w:rsidP="00A13D40">
      <w:pPr>
        <w:ind w:left="-5" w:right="-5"/>
        <w:rPr>
          <w:rFonts w:ascii="Arial" w:hAnsi="Arial" w:cs="Arial"/>
          <w:sz w:val="24"/>
          <w:szCs w:val="24"/>
        </w:rPr>
      </w:pPr>
      <w:r w:rsidRPr="007468CB">
        <w:rPr>
          <w:rFonts w:ascii="Arial" w:hAnsi="Arial" w:cs="Arial"/>
          <w:sz w:val="24"/>
          <w:szCs w:val="24"/>
        </w:rPr>
        <w:t xml:space="preserve">Approved by the following aye and nay vote. </w:t>
      </w:r>
    </w:p>
    <w:p w14:paraId="781EE50A" w14:textId="77777777" w:rsidR="00A13D40" w:rsidRPr="00FF5664" w:rsidRDefault="00A13D40" w:rsidP="00A13D40">
      <w:pPr>
        <w:ind w:left="-5" w:right="-5"/>
        <w:rPr>
          <w:rFonts w:ascii="Arial" w:hAnsi="Arial" w:cs="Arial"/>
          <w:sz w:val="16"/>
          <w:szCs w:val="16"/>
        </w:rPr>
      </w:pPr>
      <w:r w:rsidRPr="007468CB">
        <w:rPr>
          <w:rFonts w:ascii="Arial" w:hAnsi="Arial" w:cs="Arial"/>
          <w:sz w:val="24"/>
          <w:szCs w:val="24"/>
        </w:rPr>
        <w:tab/>
      </w:r>
    </w:p>
    <w:p w14:paraId="5445A8D1" w14:textId="77777777" w:rsidR="00A13D40" w:rsidRPr="007468CB" w:rsidRDefault="00A13D40" w:rsidP="00A13D40">
      <w:pPr>
        <w:ind w:left="720" w:right="-5" w:firstLine="720"/>
        <w:rPr>
          <w:rFonts w:ascii="Arial" w:hAnsi="Arial" w:cs="Arial"/>
          <w:sz w:val="24"/>
          <w:szCs w:val="24"/>
        </w:rPr>
      </w:pPr>
      <w:r w:rsidRPr="007468CB">
        <w:rPr>
          <w:rFonts w:ascii="Arial" w:hAnsi="Arial" w:cs="Arial"/>
          <w:sz w:val="24"/>
          <w:szCs w:val="24"/>
        </w:rPr>
        <w:t>AYE</w:t>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t>NAY</w:t>
      </w:r>
    </w:p>
    <w:p w14:paraId="0F6A4141" w14:textId="77777777" w:rsidR="00A13D40" w:rsidRPr="007468CB" w:rsidRDefault="00A13D40" w:rsidP="00A13D40">
      <w:pPr>
        <w:rPr>
          <w:rFonts w:ascii="Arial" w:hAnsi="Arial" w:cs="Arial"/>
          <w:sz w:val="24"/>
          <w:szCs w:val="24"/>
        </w:rPr>
      </w:pPr>
      <w:r>
        <w:rPr>
          <w:rFonts w:ascii="Arial" w:hAnsi="Arial" w:cs="Arial"/>
          <w:sz w:val="24"/>
          <w:szCs w:val="24"/>
          <w:u w:val="single"/>
        </w:rPr>
        <w:t>Larry Moss</w:t>
      </w:r>
      <w:r w:rsidRPr="007468CB">
        <w:rPr>
          <w:rFonts w:ascii="Arial" w:hAnsi="Arial" w:cs="Arial"/>
          <w:sz w:val="24"/>
          <w:szCs w:val="24"/>
          <w:u w:val="single"/>
        </w:rPr>
        <w:t xml:space="preserve"> /s/</w:t>
      </w:r>
      <w:r w:rsidRPr="007468CB">
        <w:rPr>
          <w:rFonts w:ascii="Arial" w:hAnsi="Arial" w:cs="Arial"/>
          <w:sz w:val="24"/>
          <w:szCs w:val="24"/>
          <w:u w:val="single"/>
        </w:rPr>
        <w:tab/>
        <w:t xml:space="preserve">                            </w:t>
      </w:r>
      <w:r w:rsidRPr="007468CB">
        <w:rPr>
          <w:rFonts w:ascii="Arial" w:hAnsi="Arial" w:cs="Arial"/>
          <w:sz w:val="24"/>
          <w:szCs w:val="24"/>
          <w:u w:val="single"/>
        </w:rPr>
        <w:tab/>
      </w:r>
      <w:r w:rsidRPr="007468CB">
        <w:rPr>
          <w:rFonts w:ascii="Arial" w:hAnsi="Arial" w:cs="Arial"/>
          <w:sz w:val="24"/>
          <w:szCs w:val="24"/>
        </w:rPr>
        <w:t xml:space="preserve">   </w:t>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r w:rsidRPr="007468CB">
        <w:rPr>
          <w:rFonts w:ascii="Arial" w:hAnsi="Arial" w:cs="Arial"/>
          <w:sz w:val="24"/>
          <w:szCs w:val="24"/>
        </w:rPr>
        <w:tab/>
      </w:r>
    </w:p>
    <w:p w14:paraId="6A174681" w14:textId="537F456B" w:rsidR="00A13D40" w:rsidRPr="007468CB" w:rsidRDefault="00A13D40" w:rsidP="00A13D40">
      <w:pPr>
        <w:rPr>
          <w:rFonts w:ascii="Arial" w:hAnsi="Arial" w:cs="Arial"/>
          <w:sz w:val="24"/>
          <w:szCs w:val="24"/>
        </w:rPr>
      </w:pPr>
      <w:r w:rsidRPr="007468CB">
        <w:rPr>
          <w:rFonts w:ascii="Arial" w:hAnsi="Arial" w:cs="Arial"/>
          <w:sz w:val="24"/>
          <w:szCs w:val="24"/>
          <w:u w:val="single"/>
        </w:rPr>
        <w:t xml:space="preserve"> Jackie Mitchell /s/</w:t>
      </w:r>
      <w:r w:rsidRPr="007468CB">
        <w:rPr>
          <w:rFonts w:ascii="Arial" w:hAnsi="Arial" w:cs="Arial"/>
          <w:sz w:val="24"/>
          <w:szCs w:val="24"/>
          <w:u w:val="single"/>
        </w:rPr>
        <w:tab/>
        <w:t xml:space="preserve">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19F8C265" w14:textId="77777777" w:rsidR="00A13D40" w:rsidRPr="007468CB" w:rsidRDefault="00A13D40" w:rsidP="00A13D40">
      <w:pPr>
        <w:rPr>
          <w:rFonts w:ascii="Arial" w:hAnsi="Arial" w:cs="Arial"/>
          <w:sz w:val="24"/>
          <w:szCs w:val="24"/>
        </w:rPr>
      </w:pPr>
    </w:p>
    <w:p w14:paraId="77465602" w14:textId="77777777" w:rsidR="00A13D40" w:rsidRPr="007468CB" w:rsidRDefault="00A13D40" w:rsidP="00A13D40">
      <w:pPr>
        <w:rPr>
          <w:rFonts w:ascii="Arial" w:hAnsi="Arial" w:cs="Arial"/>
          <w:sz w:val="24"/>
          <w:szCs w:val="24"/>
          <w:u w:val="single"/>
        </w:rPr>
      </w:pPr>
      <w:r w:rsidRPr="007468CB">
        <w:rPr>
          <w:rFonts w:ascii="Arial" w:hAnsi="Arial" w:cs="Arial"/>
          <w:sz w:val="24"/>
          <w:szCs w:val="24"/>
          <w:u w:val="single"/>
        </w:rPr>
        <w:t>John Nicoson /s/</w:t>
      </w:r>
      <w:r w:rsidRPr="007468CB">
        <w:rPr>
          <w:rFonts w:ascii="Arial" w:hAnsi="Arial" w:cs="Arial"/>
          <w:sz w:val="24"/>
          <w:szCs w:val="24"/>
          <w:u w:val="single"/>
        </w:rPr>
        <w:tab/>
      </w:r>
      <w:r w:rsidRPr="007468CB">
        <w:rPr>
          <w:rFonts w:ascii="Arial" w:hAnsi="Arial" w:cs="Arial"/>
          <w:sz w:val="24"/>
          <w:szCs w:val="24"/>
          <w:u w:val="single"/>
        </w:rPr>
        <w:tab/>
      </w:r>
      <w:r>
        <w:rPr>
          <w:rFonts w:ascii="Arial" w:hAnsi="Arial" w:cs="Arial"/>
          <w:sz w:val="24"/>
          <w:szCs w:val="24"/>
          <w:u w:val="single"/>
        </w:rPr>
        <w:t>______</w:t>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605E8934" w14:textId="77777777" w:rsidR="00A13D40" w:rsidRDefault="00A13D40" w:rsidP="00A13D40">
      <w:pPr>
        <w:rPr>
          <w:rFonts w:ascii="Arial" w:hAnsi="Arial" w:cs="Arial"/>
          <w:sz w:val="24"/>
          <w:szCs w:val="24"/>
          <w:u w:val="single"/>
        </w:rPr>
      </w:pPr>
    </w:p>
    <w:p w14:paraId="25C2811C" w14:textId="77777777" w:rsidR="00A13D40" w:rsidRPr="007468CB" w:rsidRDefault="00A13D40" w:rsidP="00A13D40">
      <w:pPr>
        <w:rPr>
          <w:rFonts w:ascii="Arial" w:hAnsi="Arial" w:cs="Arial"/>
          <w:sz w:val="24"/>
          <w:szCs w:val="24"/>
          <w:u w:val="single"/>
        </w:rPr>
      </w:pPr>
      <w:r w:rsidRPr="007468CB">
        <w:rPr>
          <w:rFonts w:ascii="Arial" w:hAnsi="Arial" w:cs="Arial"/>
          <w:sz w:val="24"/>
          <w:szCs w:val="24"/>
          <w:u w:val="single"/>
        </w:rPr>
        <w:t xml:space="preserve">Dave Amerman /s/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31DFD442" w14:textId="77777777" w:rsidR="00A13D40" w:rsidRPr="007468CB" w:rsidRDefault="00A13D40" w:rsidP="00A13D40">
      <w:pPr>
        <w:rPr>
          <w:rFonts w:ascii="Arial" w:hAnsi="Arial" w:cs="Arial"/>
          <w:sz w:val="24"/>
          <w:szCs w:val="24"/>
          <w:u w:val="single"/>
        </w:rPr>
      </w:pPr>
    </w:p>
    <w:p w14:paraId="6F98B5C0" w14:textId="537EF282" w:rsidR="002C6CB5" w:rsidRPr="002C6CB5" w:rsidRDefault="00A13D40" w:rsidP="00A13D40">
      <w:pPr>
        <w:rPr>
          <w:rFonts w:ascii="Arial" w:hAnsi="Arial" w:cs="Arial"/>
          <w:sz w:val="24"/>
          <w:szCs w:val="24"/>
          <w:u w:val="single"/>
        </w:rPr>
      </w:pPr>
      <w:r>
        <w:rPr>
          <w:rFonts w:ascii="Arial" w:hAnsi="Arial" w:cs="Arial"/>
          <w:sz w:val="24"/>
          <w:szCs w:val="24"/>
          <w:u w:val="single"/>
        </w:rPr>
        <w:t xml:space="preserve"> Jason Britton /s/</w:t>
      </w:r>
      <w:r>
        <w:rPr>
          <w:rFonts w:ascii="Arial" w:hAnsi="Arial" w:cs="Arial"/>
          <w:sz w:val="24"/>
          <w:szCs w:val="24"/>
          <w:u w:val="single"/>
        </w:rPr>
        <w:tab/>
      </w:r>
      <w:r w:rsidRPr="007468CB">
        <w:rPr>
          <w:rFonts w:ascii="Arial" w:hAnsi="Arial" w:cs="Arial"/>
          <w:sz w:val="24"/>
          <w:szCs w:val="24"/>
          <w:u w:val="single"/>
        </w:rPr>
        <w:t xml:space="preserve">                    </w:t>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r w:rsidRPr="007468CB">
        <w:rPr>
          <w:rFonts w:ascii="Arial" w:hAnsi="Arial" w:cs="Arial"/>
          <w:sz w:val="24"/>
          <w:szCs w:val="24"/>
          <w:u w:val="single"/>
        </w:rPr>
        <w:tab/>
      </w:r>
    </w:p>
    <w:p w14:paraId="63B62384" w14:textId="6C696DC7" w:rsidR="00A13D40" w:rsidRPr="007468CB" w:rsidRDefault="00A13D40" w:rsidP="00A13D40">
      <w:pPr>
        <w:rPr>
          <w:rFonts w:ascii="Arial" w:hAnsi="Arial" w:cs="Arial"/>
          <w:sz w:val="24"/>
          <w:szCs w:val="24"/>
        </w:rPr>
      </w:pPr>
      <w:r w:rsidRPr="007468CB">
        <w:rPr>
          <w:rFonts w:ascii="Arial" w:hAnsi="Arial" w:cs="Arial"/>
          <w:sz w:val="24"/>
          <w:szCs w:val="24"/>
        </w:rPr>
        <w:t xml:space="preserve">Members of the Clay County Council </w:t>
      </w:r>
    </w:p>
    <w:p w14:paraId="5D7D587E" w14:textId="77777777" w:rsidR="00A13D40" w:rsidRPr="007468CB" w:rsidRDefault="00A13D40" w:rsidP="00A13D40">
      <w:pPr>
        <w:rPr>
          <w:rFonts w:ascii="Arial" w:hAnsi="Arial" w:cs="Arial"/>
          <w:sz w:val="24"/>
          <w:szCs w:val="24"/>
        </w:rPr>
      </w:pPr>
      <w:r w:rsidRPr="007468CB">
        <w:rPr>
          <w:rFonts w:ascii="Arial" w:hAnsi="Arial" w:cs="Arial"/>
          <w:sz w:val="24"/>
          <w:szCs w:val="24"/>
        </w:rPr>
        <w:t xml:space="preserve">                                                                                                                                                                                          </w:t>
      </w:r>
    </w:p>
    <w:p w14:paraId="2CB8B5F0" w14:textId="77777777" w:rsidR="00A13D40" w:rsidRDefault="00A13D40" w:rsidP="00A13D40">
      <w:pPr>
        <w:rPr>
          <w:rFonts w:ascii="Arial" w:hAnsi="Arial" w:cs="Arial"/>
          <w:sz w:val="24"/>
          <w:szCs w:val="24"/>
        </w:rPr>
      </w:pPr>
    </w:p>
    <w:p w14:paraId="45287BB3" w14:textId="77777777" w:rsidR="00A13D40" w:rsidRPr="007468CB" w:rsidRDefault="00A13D40" w:rsidP="00A13D40">
      <w:pPr>
        <w:rPr>
          <w:rFonts w:ascii="Arial" w:hAnsi="Arial" w:cs="Arial"/>
          <w:sz w:val="24"/>
          <w:szCs w:val="24"/>
          <w:u w:val="single"/>
        </w:rPr>
      </w:pPr>
      <w:r w:rsidRPr="007468CB">
        <w:rPr>
          <w:rFonts w:ascii="Arial" w:hAnsi="Arial" w:cs="Arial"/>
          <w:sz w:val="24"/>
          <w:szCs w:val="24"/>
        </w:rPr>
        <w:t xml:space="preserve">ATTEST: </w:t>
      </w:r>
      <w:r w:rsidRPr="007468CB">
        <w:rPr>
          <w:rFonts w:ascii="Arial" w:hAnsi="Arial" w:cs="Arial"/>
          <w:sz w:val="24"/>
          <w:szCs w:val="24"/>
          <w:u w:val="single"/>
        </w:rPr>
        <w:tab/>
      </w:r>
      <w:r>
        <w:rPr>
          <w:rFonts w:ascii="Arial" w:hAnsi="Arial" w:cs="Arial"/>
          <w:sz w:val="24"/>
          <w:szCs w:val="24"/>
          <w:u w:val="single"/>
        </w:rPr>
        <w:t>Patricia A Foxx</w:t>
      </w:r>
      <w:r w:rsidRPr="007468CB">
        <w:rPr>
          <w:rFonts w:ascii="Arial" w:hAnsi="Arial" w:cs="Arial"/>
          <w:sz w:val="24"/>
          <w:szCs w:val="24"/>
          <w:u w:val="single"/>
        </w:rPr>
        <w:t xml:space="preserve"> /s/</w:t>
      </w:r>
      <w:r w:rsidRPr="007468CB">
        <w:rPr>
          <w:rFonts w:ascii="Arial" w:hAnsi="Arial" w:cs="Arial"/>
          <w:sz w:val="24"/>
          <w:szCs w:val="24"/>
          <w:u w:val="single"/>
        </w:rPr>
        <w:tab/>
      </w:r>
      <w:r w:rsidRPr="007468CB">
        <w:rPr>
          <w:rFonts w:ascii="Arial" w:hAnsi="Arial" w:cs="Arial"/>
          <w:sz w:val="24"/>
          <w:szCs w:val="24"/>
          <w:u w:val="single"/>
        </w:rPr>
        <w:tab/>
      </w:r>
    </w:p>
    <w:p w14:paraId="3D1E4EC1" w14:textId="77777777" w:rsidR="00A13D40" w:rsidRDefault="00A13D40" w:rsidP="00A13D40">
      <w:pPr>
        <w:rPr>
          <w:rFonts w:ascii="Arial" w:hAnsi="Arial" w:cs="Arial"/>
          <w:sz w:val="24"/>
          <w:szCs w:val="24"/>
          <w:u w:val="single"/>
        </w:rPr>
      </w:pPr>
      <w:r>
        <w:rPr>
          <w:rFonts w:ascii="Arial" w:hAnsi="Arial" w:cs="Arial"/>
          <w:sz w:val="24"/>
          <w:szCs w:val="24"/>
        </w:rPr>
        <w:t xml:space="preserve">       Patricia A Foxx</w:t>
      </w:r>
      <w:r w:rsidRPr="007468CB">
        <w:rPr>
          <w:rFonts w:ascii="Arial" w:hAnsi="Arial" w:cs="Arial"/>
          <w:sz w:val="24"/>
          <w:szCs w:val="24"/>
        </w:rPr>
        <w:t>, Clay County Auditor</w:t>
      </w:r>
      <w:r w:rsidRPr="007468CB">
        <w:rPr>
          <w:rFonts w:ascii="Arial" w:hAnsi="Arial" w:cs="Arial"/>
          <w:sz w:val="24"/>
          <w:szCs w:val="24"/>
          <w:u w:val="single"/>
        </w:rPr>
        <w:t xml:space="preserve"> </w:t>
      </w:r>
    </w:p>
    <w:p w14:paraId="4EC01BF4" w14:textId="77777777" w:rsidR="00A13D40" w:rsidRDefault="00A13D40" w:rsidP="00A13D40">
      <w:pPr>
        <w:rPr>
          <w:rFonts w:ascii="Arial" w:hAnsi="Arial" w:cs="Arial"/>
          <w:bCs/>
          <w:sz w:val="24"/>
          <w:szCs w:val="24"/>
        </w:rPr>
      </w:pPr>
    </w:p>
    <w:p w14:paraId="3AFD3150" w14:textId="77777777" w:rsidR="00A13D40" w:rsidRDefault="00A13D40" w:rsidP="00A13D40">
      <w:pPr>
        <w:rPr>
          <w:rFonts w:ascii="Arial" w:hAnsi="Arial" w:cs="Arial"/>
          <w:bCs/>
          <w:sz w:val="24"/>
          <w:szCs w:val="24"/>
        </w:rPr>
      </w:pPr>
    </w:p>
    <w:p w14:paraId="1E59A374" w14:textId="576C544A" w:rsidR="00A13D40" w:rsidRDefault="00A13D40" w:rsidP="00A13D40">
      <w:pPr>
        <w:rPr>
          <w:sz w:val="28"/>
          <w:szCs w:val="28"/>
        </w:rPr>
      </w:pPr>
      <w:r>
        <w:rPr>
          <w:sz w:val="28"/>
          <w:szCs w:val="28"/>
        </w:rPr>
        <w:lastRenderedPageBreak/>
        <w:t xml:space="preserve">Patti Foxx, Auditor, </w:t>
      </w:r>
      <w:r w:rsidR="00485FEF">
        <w:rPr>
          <w:sz w:val="28"/>
          <w:szCs w:val="28"/>
        </w:rPr>
        <w:t>explained</w:t>
      </w:r>
      <w:r>
        <w:rPr>
          <w:sz w:val="28"/>
          <w:szCs w:val="28"/>
        </w:rPr>
        <w:t xml:space="preserve"> Ordinance 2024-2</w:t>
      </w:r>
      <w:r w:rsidR="00485FEF">
        <w:rPr>
          <w:sz w:val="28"/>
          <w:szCs w:val="28"/>
        </w:rPr>
        <w:t>6</w:t>
      </w:r>
      <w:r>
        <w:rPr>
          <w:sz w:val="28"/>
          <w:szCs w:val="28"/>
        </w:rPr>
        <w:t xml:space="preserve"> </w:t>
      </w:r>
      <w:r w:rsidR="00B90343">
        <w:rPr>
          <w:sz w:val="28"/>
          <w:szCs w:val="28"/>
        </w:rPr>
        <w:t xml:space="preserve">is </w:t>
      </w:r>
      <w:r>
        <w:rPr>
          <w:sz w:val="28"/>
          <w:szCs w:val="28"/>
        </w:rPr>
        <w:t xml:space="preserve">for </w:t>
      </w:r>
      <w:r w:rsidR="00B90343">
        <w:rPr>
          <w:sz w:val="28"/>
          <w:szCs w:val="28"/>
        </w:rPr>
        <w:t xml:space="preserve">a </w:t>
      </w:r>
      <w:r>
        <w:rPr>
          <w:sz w:val="28"/>
          <w:szCs w:val="28"/>
        </w:rPr>
        <w:t>202</w:t>
      </w:r>
      <w:r w:rsidR="00485FEF">
        <w:rPr>
          <w:sz w:val="28"/>
          <w:szCs w:val="28"/>
        </w:rPr>
        <w:t>5</w:t>
      </w:r>
      <w:r w:rsidR="00FC2E58">
        <w:rPr>
          <w:sz w:val="28"/>
          <w:szCs w:val="28"/>
        </w:rPr>
        <w:t xml:space="preserve"> </w:t>
      </w:r>
      <w:r w:rsidR="00DF740A">
        <w:rPr>
          <w:sz w:val="28"/>
          <w:szCs w:val="28"/>
        </w:rPr>
        <w:t xml:space="preserve">Nurse </w:t>
      </w:r>
      <w:r w:rsidR="00097BF5">
        <w:rPr>
          <w:sz w:val="28"/>
          <w:szCs w:val="28"/>
        </w:rPr>
        <w:t xml:space="preserve">position </w:t>
      </w:r>
      <w:r w:rsidR="00B90343">
        <w:rPr>
          <w:sz w:val="28"/>
          <w:szCs w:val="28"/>
        </w:rPr>
        <w:t xml:space="preserve">which </w:t>
      </w:r>
      <w:r w:rsidR="00BD114B">
        <w:rPr>
          <w:sz w:val="28"/>
          <w:szCs w:val="28"/>
        </w:rPr>
        <w:t xml:space="preserve">will be paid as a part time employee rather than </w:t>
      </w:r>
      <w:r w:rsidR="006F4390">
        <w:rPr>
          <w:sz w:val="28"/>
          <w:szCs w:val="28"/>
        </w:rPr>
        <w:t xml:space="preserve">a </w:t>
      </w:r>
      <w:bookmarkStart w:id="4" w:name="_GoBack"/>
      <w:bookmarkEnd w:id="4"/>
      <w:r w:rsidR="007F468B">
        <w:rPr>
          <w:sz w:val="28"/>
          <w:szCs w:val="28"/>
        </w:rPr>
        <w:t xml:space="preserve">non-contractor position. </w:t>
      </w:r>
      <w:r w:rsidR="00FC2E58">
        <w:rPr>
          <w:sz w:val="28"/>
          <w:szCs w:val="28"/>
        </w:rPr>
        <w:t>Kim Shidler said her budget can cover the changed.</w:t>
      </w:r>
    </w:p>
    <w:p w14:paraId="6FE0675D" w14:textId="77777777" w:rsidR="00A13D40" w:rsidRDefault="00A13D40" w:rsidP="00A13D40">
      <w:pPr>
        <w:rPr>
          <w:sz w:val="28"/>
          <w:szCs w:val="28"/>
        </w:rPr>
      </w:pPr>
    </w:p>
    <w:p w14:paraId="0EEA4CE7" w14:textId="5B930F87" w:rsidR="00A13D40" w:rsidRDefault="00A13D40" w:rsidP="00A13D40">
      <w:pPr>
        <w:rPr>
          <w:sz w:val="28"/>
          <w:szCs w:val="28"/>
        </w:rPr>
      </w:pPr>
      <w:r>
        <w:rPr>
          <w:sz w:val="28"/>
          <w:szCs w:val="28"/>
        </w:rPr>
        <w:t>Motion to suspend the rules of Ordinance 2024-2</w:t>
      </w:r>
      <w:r w:rsidR="007F468B">
        <w:rPr>
          <w:sz w:val="28"/>
          <w:szCs w:val="28"/>
        </w:rPr>
        <w:t>5</w:t>
      </w:r>
      <w:r>
        <w:rPr>
          <w:sz w:val="28"/>
          <w:szCs w:val="28"/>
        </w:rPr>
        <w:t xml:space="preserve"> was made by </w:t>
      </w:r>
      <w:r w:rsidR="00FC2E58">
        <w:rPr>
          <w:sz w:val="28"/>
          <w:szCs w:val="28"/>
        </w:rPr>
        <w:t>John Nicoson</w:t>
      </w:r>
      <w:r>
        <w:rPr>
          <w:sz w:val="28"/>
          <w:szCs w:val="28"/>
        </w:rPr>
        <w:t xml:space="preserve"> and seconded by </w:t>
      </w:r>
      <w:r w:rsidR="00FC2E58">
        <w:rPr>
          <w:sz w:val="28"/>
          <w:szCs w:val="28"/>
        </w:rPr>
        <w:t>Dave Amerman</w:t>
      </w:r>
      <w:r>
        <w:rPr>
          <w:sz w:val="28"/>
          <w:szCs w:val="28"/>
        </w:rPr>
        <w:t xml:space="preserve">. Motion carried </w:t>
      </w:r>
      <w:r w:rsidR="002C6CB5">
        <w:rPr>
          <w:sz w:val="28"/>
          <w:szCs w:val="28"/>
        </w:rPr>
        <w:t>5</w:t>
      </w:r>
      <w:r>
        <w:rPr>
          <w:sz w:val="28"/>
          <w:szCs w:val="28"/>
        </w:rPr>
        <w:t>-0.</w:t>
      </w:r>
    </w:p>
    <w:p w14:paraId="4D9505F8" w14:textId="77777777" w:rsidR="00A13D40" w:rsidRDefault="00A13D40" w:rsidP="00A13D40">
      <w:pPr>
        <w:rPr>
          <w:sz w:val="28"/>
          <w:szCs w:val="28"/>
        </w:rPr>
      </w:pPr>
    </w:p>
    <w:p w14:paraId="6912E2F1" w14:textId="1A4A93A5" w:rsidR="00A13D40" w:rsidRDefault="00A13D40" w:rsidP="00A13D40">
      <w:pPr>
        <w:rPr>
          <w:sz w:val="28"/>
          <w:szCs w:val="28"/>
        </w:rPr>
      </w:pPr>
      <w:r>
        <w:rPr>
          <w:sz w:val="28"/>
          <w:szCs w:val="28"/>
        </w:rPr>
        <w:t>Motion to approve Ordinance 2024-2</w:t>
      </w:r>
      <w:r w:rsidR="00817BF9">
        <w:rPr>
          <w:sz w:val="28"/>
          <w:szCs w:val="28"/>
        </w:rPr>
        <w:t>5</w:t>
      </w:r>
      <w:r>
        <w:rPr>
          <w:sz w:val="28"/>
          <w:szCs w:val="28"/>
        </w:rPr>
        <w:t xml:space="preserve"> was made by </w:t>
      </w:r>
      <w:r w:rsidR="00FC2E58">
        <w:rPr>
          <w:sz w:val="28"/>
          <w:szCs w:val="28"/>
        </w:rPr>
        <w:t>Dave Amerman</w:t>
      </w:r>
      <w:r>
        <w:rPr>
          <w:sz w:val="28"/>
          <w:szCs w:val="28"/>
        </w:rPr>
        <w:t xml:space="preserve"> and seconded by </w:t>
      </w:r>
      <w:r w:rsidR="00FC2E58">
        <w:rPr>
          <w:sz w:val="28"/>
          <w:szCs w:val="28"/>
        </w:rPr>
        <w:t>Jason Britton</w:t>
      </w:r>
      <w:r>
        <w:rPr>
          <w:sz w:val="28"/>
          <w:szCs w:val="28"/>
        </w:rPr>
        <w:t xml:space="preserve">. Motion carried </w:t>
      </w:r>
      <w:r w:rsidR="00FC2E58">
        <w:rPr>
          <w:sz w:val="28"/>
          <w:szCs w:val="28"/>
        </w:rPr>
        <w:t>5</w:t>
      </w:r>
      <w:r>
        <w:rPr>
          <w:sz w:val="28"/>
          <w:szCs w:val="28"/>
        </w:rPr>
        <w:t>-0.</w:t>
      </w:r>
    </w:p>
    <w:p w14:paraId="72B5C349" w14:textId="77777777" w:rsidR="005069F5" w:rsidRPr="00637893" w:rsidRDefault="005069F5" w:rsidP="005069F5">
      <w:pPr>
        <w:rPr>
          <w:rFonts w:ascii="Arial" w:hAnsi="Arial" w:cs="Arial"/>
          <w:b/>
          <w:sz w:val="16"/>
          <w:szCs w:val="16"/>
        </w:rPr>
      </w:pPr>
    </w:p>
    <w:p w14:paraId="4211BE6E" w14:textId="77777777" w:rsidR="008F0CFC" w:rsidRPr="004746EC" w:rsidRDefault="008F0CFC" w:rsidP="008F0CFC">
      <w:pPr>
        <w:rPr>
          <w:b/>
          <w:sz w:val="28"/>
          <w:szCs w:val="28"/>
        </w:rPr>
      </w:pPr>
      <w:r w:rsidRPr="004746EC">
        <w:rPr>
          <w:b/>
          <w:sz w:val="28"/>
          <w:szCs w:val="28"/>
        </w:rPr>
        <w:t>IN THE MATTER OF ADJOURNMENT</w:t>
      </w:r>
    </w:p>
    <w:p w14:paraId="3DC365FE" w14:textId="77777777" w:rsidR="008F0CFC" w:rsidRPr="00377C2D" w:rsidRDefault="008F0CFC" w:rsidP="008F0CFC">
      <w:pPr>
        <w:rPr>
          <w:sz w:val="16"/>
          <w:szCs w:val="16"/>
        </w:rPr>
      </w:pPr>
    </w:p>
    <w:p w14:paraId="0C2C878F" w14:textId="0C1D7D15" w:rsidR="008F0CFC" w:rsidRPr="001527A0" w:rsidRDefault="008F0CFC" w:rsidP="008F0CFC">
      <w:pPr>
        <w:rPr>
          <w:sz w:val="16"/>
          <w:szCs w:val="16"/>
        </w:rPr>
      </w:pPr>
      <w:r w:rsidRPr="004746EC">
        <w:rPr>
          <w:sz w:val="28"/>
          <w:szCs w:val="28"/>
        </w:rPr>
        <w:t xml:space="preserve">There being no further business, </w:t>
      </w:r>
      <w:r w:rsidR="007F7263">
        <w:rPr>
          <w:sz w:val="28"/>
          <w:szCs w:val="28"/>
        </w:rPr>
        <w:t>Dave Amerman</w:t>
      </w:r>
      <w:r w:rsidR="00CF05A1">
        <w:rPr>
          <w:sz w:val="28"/>
          <w:szCs w:val="28"/>
        </w:rPr>
        <w:t xml:space="preserve"> </w:t>
      </w:r>
      <w:r w:rsidRPr="004746EC">
        <w:rPr>
          <w:sz w:val="28"/>
          <w:szCs w:val="28"/>
        </w:rPr>
        <w:t>made a motion to adjourn</w:t>
      </w:r>
      <w:r w:rsidR="006713C0" w:rsidRPr="004746EC">
        <w:rPr>
          <w:sz w:val="28"/>
          <w:szCs w:val="28"/>
        </w:rPr>
        <w:t>,</w:t>
      </w:r>
      <w:r w:rsidRPr="004746EC">
        <w:rPr>
          <w:sz w:val="28"/>
          <w:szCs w:val="28"/>
        </w:rPr>
        <w:t xml:space="preserve"> seconded by</w:t>
      </w:r>
      <w:r w:rsidR="00D10D50" w:rsidRPr="004746EC">
        <w:rPr>
          <w:sz w:val="28"/>
          <w:szCs w:val="28"/>
        </w:rPr>
        <w:t xml:space="preserve"> </w:t>
      </w:r>
      <w:r w:rsidR="00D65512">
        <w:rPr>
          <w:sz w:val="28"/>
          <w:szCs w:val="28"/>
        </w:rPr>
        <w:t>John Nicos</w:t>
      </w:r>
      <w:r w:rsidR="00457C16">
        <w:rPr>
          <w:sz w:val="28"/>
          <w:szCs w:val="28"/>
        </w:rPr>
        <w:t>o</w:t>
      </w:r>
      <w:r w:rsidR="00D65512">
        <w:rPr>
          <w:sz w:val="28"/>
          <w:szCs w:val="28"/>
        </w:rPr>
        <w:t>n</w:t>
      </w:r>
      <w:r w:rsidR="000D558A" w:rsidRPr="004746EC">
        <w:rPr>
          <w:sz w:val="28"/>
          <w:szCs w:val="28"/>
        </w:rPr>
        <w:t xml:space="preserve">. </w:t>
      </w:r>
      <w:r w:rsidRPr="004746EC">
        <w:rPr>
          <w:sz w:val="28"/>
          <w:szCs w:val="28"/>
        </w:rPr>
        <w:t>Motion car</w:t>
      </w:r>
      <w:r w:rsidR="00D65512">
        <w:rPr>
          <w:sz w:val="28"/>
          <w:szCs w:val="28"/>
        </w:rPr>
        <w:t xml:space="preserve">ried </w:t>
      </w:r>
      <w:r w:rsidR="00FC2E58">
        <w:rPr>
          <w:sz w:val="28"/>
          <w:szCs w:val="28"/>
        </w:rPr>
        <w:t>5</w:t>
      </w:r>
      <w:r w:rsidR="00C907E4" w:rsidRPr="004746EC">
        <w:rPr>
          <w:sz w:val="28"/>
          <w:szCs w:val="28"/>
        </w:rPr>
        <w:t>-0</w:t>
      </w:r>
      <w:r w:rsidRPr="004746EC">
        <w:rPr>
          <w:sz w:val="28"/>
          <w:szCs w:val="28"/>
        </w:rPr>
        <w:t>.</w:t>
      </w:r>
    </w:p>
    <w:p w14:paraId="23593AF7"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3137CA2E" w14:textId="77777777" w:rsidR="00047471" w:rsidRPr="001527A0" w:rsidRDefault="00047471" w:rsidP="00047471">
      <w:pPr>
        <w:jc w:val="right"/>
        <w:rPr>
          <w:sz w:val="16"/>
          <w:szCs w:val="16"/>
          <w:u w:val="single"/>
        </w:rPr>
      </w:pPr>
    </w:p>
    <w:p w14:paraId="4454263F"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6B4C0910" w14:textId="77777777" w:rsidR="00047471" w:rsidRPr="00CE2551" w:rsidRDefault="00CE2551" w:rsidP="00CE2551">
      <w:pPr>
        <w:jc w:val="center"/>
        <w:rPr>
          <w:sz w:val="16"/>
          <w:szCs w:val="16"/>
          <w:u w:val="single"/>
        </w:rPr>
      </w:pPr>
      <w:r>
        <w:rPr>
          <w:sz w:val="28"/>
          <w:szCs w:val="28"/>
          <w:u w:val="single"/>
        </w:rPr>
        <w:t xml:space="preserve">         </w:t>
      </w:r>
    </w:p>
    <w:p w14:paraId="5F04A445"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501ED5D7" w14:textId="77777777" w:rsidR="00047471" w:rsidRPr="00CE2551" w:rsidRDefault="00047471" w:rsidP="00CE2551">
      <w:pPr>
        <w:jc w:val="center"/>
        <w:rPr>
          <w:sz w:val="16"/>
          <w:szCs w:val="16"/>
          <w:u w:val="single"/>
        </w:rPr>
      </w:pPr>
    </w:p>
    <w:p w14:paraId="49FE6CBA"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409DEA52" w14:textId="77777777" w:rsidR="00047471" w:rsidRPr="004746EC" w:rsidRDefault="00047471" w:rsidP="00047471">
      <w:pPr>
        <w:jc w:val="right"/>
        <w:rPr>
          <w:sz w:val="28"/>
          <w:szCs w:val="28"/>
          <w:u w:val="single"/>
        </w:rPr>
      </w:pPr>
    </w:p>
    <w:p w14:paraId="053321F6"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15AA8980" w14:textId="77777777" w:rsidR="00047471" w:rsidRPr="004746EC" w:rsidRDefault="00047471" w:rsidP="00047471">
      <w:pPr>
        <w:jc w:val="right"/>
        <w:rPr>
          <w:sz w:val="28"/>
          <w:szCs w:val="28"/>
          <w:u w:val="single"/>
        </w:rPr>
      </w:pPr>
    </w:p>
    <w:p w14:paraId="4A69B0A4"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53AA65CF" w14:textId="77777777" w:rsidR="00047471" w:rsidRPr="001527A0" w:rsidRDefault="00047471" w:rsidP="00047471">
      <w:pPr>
        <w:jc w:val="right"/>
        <w:rPr>
          <w:sz w:val="16"/>
          <w:szCs w:val="16"/>
          <w:u w:val="single"/>
        </w:rPr>
      </w:pPr>
    </w:p>
    <w:p w14:paraId="4B10950F" w14:textId="77777777" w:rsidR="00047471" w:rsidRPr="004746EC" w:rsidRDefault="00047471" w:rsidP="00047471">
      <w:pPr>
        <w:jc w:val="right"/>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563338A4" w14:textId="77777777" w:rsidR="00047471" w:rsidRPr="004746EC" w:rsidRDefault="00047471" w:rsidP="00047471">
      <w:pPr>
        <w:jc w:val="right"/>
        <w:rPr>
          <w:sz w:val="28"/>
          <w:szCs w:val="28"/>
        </w:rPr>
      </w:pPr>
      <w:r w:rsidRPr="004746EC">
        <w:rPr>
          <w:sz w:val="28"/>
          <w:szCs w:val="28"/>
        </w:rPr>
        <w:t>Members of the Clay County Council</w:t>
      </w:r>
    </w:p>
    <w:p w14:paraId="0610BD67" w14:textId="77777777" w:rsidR="00047471" w:rsidRPr="004746EC" w:rsidRDefault="00047471" w:rsidP="00047471">
      <w:pPr>
        <w:rPr>
          <w:sz w:val="28"/>
          <w:szCs w:val="28"/>
        </w:rPr>
      </w:pPr>
      <w:r w:rsidRPr="004746EC">
        <w:rPr>
          <w:sz w:val="28"/>
          <w:szCs w:val="28"/>
        </w:rPr>
        <w:t>Attest:</w:t>
      </w:r>
    </w:p>
    <w:p w14:paraId="4B3ED961" w14:textId="77777777" w:rsidR="00047471" w:rsidRPr="004746EC" w:rsidRDefault="00047471" w:rsidP="00047471">
      <w:pPr>
        <w:rPr>
          <w:sz w:val="28"/>
          <w:szCs w:val="28"/>
          <w:u w:val="single"/>
        </w:rPr>
      </w:pP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r w:rsidRPr="004746EC">
        <w:rPr>
          <w:sz w:val="28"/>
          <w:szCs w:val="28"/>
          <w:u w:val="single"/>
        </w:rPr>
        <w:tab/>
      </w:r>
    </w:p>
    <w:p w14:paraId="45264A96" w14:textId="77777777" w:rsidR="002656A8" w:rsidRPr="004746EC" w:rsidRDefault="00A11BEF" w:rsidP="00047471">
      <w:pPr>
        <w:rPr>
          <w:sz w:val="28"/>
          <w:szCs w:val="28"/>
        </w:rPr>
      </w:pPr>
      <w:r w:rsidRPr="004746EC">
        <w:rPr>
          <w:sz w:val="28"/>
          <w:szCs w:val="28"/>
        </w:rPr>
        <w:t>Patricia A Foxx</w:t>
      </w:r>
      <w:r w:rsidR="005C2978" w:rsidRPr="004746EC">
        <w:rPr>
          <w:sz w:val="28"/>
          <w:szCs w:val="28"/>
        </w:rPr>
        <w:t xml:space="preserve">, </w:t>
      </w:r>
      <w:r w:rsidR="00047471" w:rsidRPr="004746EC">
        <w:rPr>
          <w:sz w:val="28"/>
          <w:szCs w:val="28"/>
        </w:rPr>
        <w:t xml:space="preserve">Clay County </w:t>
      </w:r>
      <w:r w:rsidR="00C82915" w:rsidRPr="004746EC">
        <w:rPr>
          <w:sz w:val="28"/>
          <w:szCs w:val="28"/>
        </w:rPr>
        <w:t>Auditor</w:t>
      </w:r>
    </w:p>
    <w:sectPr w:rsidR="002656A8" w:rsidRPr="004746EC" w:rsidSect="005D1FF8">
      <w:footerReference w:type="default" r:id="rId8"/>
      <w:pgSz w:w="12240" w:h="15840" w:code="1"/>
      <w:pgMar w:top="144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923E" w14:textId="77777777" w:rsidR="002F389A" w:rsidRDefault="002F389A">
      <w:r>
        <w:separator/>
      </w:r>
    </w:p>
  </w:endnote>
  <w:endnote w:type="continuationSeparator" w:id="0">
    <w:p w14:paraId="1D9E584F" w14:textId="77777777" w:rsidR="002F389A" w:rsidRDefault="002F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37E9" w14:textId="77777777" w:rsidR="00797A32" w:rsidRDefault="00797A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8391" w14:textId="77777777" w:rsidR="002F389A" w:rsidRDefault="002F389A">
      <w:r>
        <w:separator/>
      </w:r>
    </w:p>
  </w:footnote>
  <w:footnote w:type="continuationSeparator" w:id="0">
    <w:p w14:paraId="46C7EF3E" w14:textId="77777777" w:rsidR="002F389A" w:rsidRDefault="002F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D13ED"/>
    <w:multiLevelType w:val="hybridMultilevel"/>
    <w:tmpl w:val="BFEA1CA4"/>
    <w:lvl w:ilvl="0" w:tplc="DFAEC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DD72F6"/>
    <w:multiLevelType w:val="hybridMultilevel"/>
    <w:tmpl w:val="34202E30"/>
    <w:lvl w:ilvl="0" w:tplc="7A882E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390D30"/>
    <w:multiLevelType w:val="hybridMultilevel"/>
    <w:tmpl w:val="A0B2355E"/>
    <w:lvl w:ilvl="0" w:tplc="510EFA36">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22275B8F"/>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30766"/>
    <w:multiLevelType w:val="hybridMultilevel"/>
    <w:tmpl w:val="F3522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A64DEF"/>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6A538F"/>
    <w:multiLevelType w:val="hybridMultilevel"/>
    <w:tmpl w:val="96DE48BE"/>
    <w:lvl w:ilvl="0" w:tplc="D23ABAA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706D5C67"/>
    <w:multiLevelType w:val="hybridMultilevel"/>
    <w:tmpl w:val="516E6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052F4"/>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8409FD"/>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1"/>
  </w:num>
  <w:num w:numId="4">
    <w:abstractNumId w:val="10"/>
  </w:num>
  <w:num w:numId="5">
    <w:abstractNumId w:val="4"/>
  </w:num>
  <w:num w:numId="6">
    <w:abstractNumId w:val="8"/>
  </w:num>
  <w:num w:numId="7">
    <w:abstractNumId w:val="9"/>
  </w:num>
  <w:num w:numId="8">
    <w:abstractNumId w:val="0"/>
  </w:num>
  <w:num w:numId="9">
    <w:abstractNumId w:val="6"/>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316"/>
    <w:rsid w:val="0000699F"/>
    <w:rsid w:val="000105FC"/>
    <w:rsid w:val="00010E97"/>
    <w:rsid w:val="00013201"/>
    <w:rsid w:val="00013DBB"/>
    <w:rsid w:val="00014373"/>
    <w:rsid w:val="00014F0B"/>
    <w:rsid w:val="000156A9"/>
    <w:rsid w:val="000165D6"/>
    <w:rsid w:val="0002018C"/>
    <w:rsid w:val="00025CFE"/>
    <w:rsid w:val="0002628A"/>
    <w:rsid w:val="0002639B"/>
    <w:rsid w:val="00026469"/>
    <w:rsid w:val="00031DA9"/>
    <w:rsid w:val="00033BBC"/>
    <w:rsid w:val="000349DA"/>
    <w:rsid w:val="0004088C"/>
    <w:rsid w:val="000412D8"/>
    <w:rsid w:val="00041330"/>
    <w:rsid w:val="000439F3"/>
    <w:rsid w:val="00045262"/>
    <w:rsid w:val="000454FE"/>
    <w:rsid w:val="00046A7A"/>
    <w:rsid w:val="00047471"/>
    <w:rsid w:val="00050312"/>
    <w:rsid w:val="000527BB"/>
    <w:rsid w:val="00053FCD"/>
    <w:rsid w:val="000552FC"/>
    <w:rsid w:val="00055872"/>
    <w:rsid w:val="0005730A"/>
    <w:rsid w:val="00057E42"/>
    <w:rsid w:val="00061687"/>
    <w:rsid w:val="000616F3"/>
    <w:rsid w:val="000619DE"/>
    <w:rsid w:val="00062131"/>
    <w:rsid w:val="00063951"/>
    <w:rsid w:val="00070B20"/>
    <w:rsid w:val="00070EB4"/>
    <w:rsid w:val="0007145C"/>
    <w:rsid w:val="000725C6"/>
    <w:rsid w:val="0007289B"/>
    <w:rsid w:val="000731EC"/>
    <w:rsid w:val="0007473B"/>
    <w:rsid w:val="0007561A"/>
    <w:rsid w:val="00080771"/>
    <w:rsid w:val="00080908"/>
    <w:rsid w:val="00084C56"/>
    <w:rsid w:val="00084E66"/>
    <w:rsid w:val="000879E0"/>
    <w:rsid w:val="000916DD"/>
    <w:rsid w:val="00094B86"/>
    <w:rsid w:val="00094FC2"/>
    <w:rsid w:val="000951C6"/>
    <w:rsid w:val="0009622C"/>
    <w:rsid w:val="00096EDE"/>
    <w:rsid w:val="00097BF5"/>
    <w:rsid w:val="000A163E"/>
    <w:rsid w:val="000A21CA"/>
    <w:rsid w:val="000A3A88"/>
    <w:rsid w:val="000A4532"/>
    <w:rsid w:val="000A4998"/>
    <w:rsid w:val="000A6468"/>
    <w:rsid w:val="000A6DD5"/>
    <w:rsid w:val="000A6F4E"/>
    <w:rsid w:val="000A7ADB"/>
    <w:rsid w:val="000B0305"/>
    <w:rsid w:val="000B1038"/>
    <w:rsid w:val="000B22C1"/>
    <w:rsid w:val="000B305F"/>
    <w:rsid w:val="000B37DC"/>
    <w:rsid w:val="000B7137"/>
    <w:rsid w:val="000C15D7"/>
    <w:rsid w:val="000C219F"/>
    <w:rsid w:val="000C4DEC"/>
    <w:rsid w:val="000C7BDE"/>
    <w:rsid w:val="000D0034"/>
    <w:rsid w:val="000D2F7C"/>
    <w:rsid w:val="000D2FAF"/>
    <w:rsid w:val="000D39CB"/>
    <w:rsid w:val="000D48E2"/>
    <w:rsid w:val="000D558A"/>
    <w:rsid w:val="000D6145"/>
    <w:rsid w:val="000D738D"/>
    <w:rsid w:val="000E0E38"/>
    <w:rsid w:val="000E1E6D"/>
    <w:rsid w:val="000E6C9E"/>
    <w:rsid w:val="000E7183"/>
    <w:rsid w:val="000F04F8"/>
    <w:rsid w:val="000F09AD"/>
    <w:rsid w:val="000F2993"/>
    <w:rsid w:val="000F4990"/>
    <w:rsid w:val="000F4E98"/>
    <w:rsid w:val="000F52EB"/>
    <w:rsid w:val="001007B3"/>
    <w:rsid w:val="001035A6"/>
    <w:rsid w:val="001055FE"/>
    <w:rsid w:val="00106C14"/>
    <w:rsid w:val="001109F9"/>
    <w:rsid w:val="001123A8"/>
    <w:rsid w:val="001128CA"/>
    <w:rsid w:val="00112B03"/>
    <w:rsid w:val="001130D0"/>
    <w:rsid w:val="001145AF"/>
    <w:rsid w:val="00115760"/>
    <w:rsid w:val="00115A92"/>
    <w:rsid w:val="00115E40"/>
    <w:rsid w:val="00117FD8"/>
    <w:rsid w:val="00121490"/>
    <w:rsid w:val="00121B04"/>
    <w:rsid w:val="00122E13"/>
    <w:rsid w:val="001243C4"/>
    <w:rsid w:val="00125BFD"/>
    <w:rsid w:val="00125EB5"/>
    <w:rsid w:val="00126CAA"/>
    <w:rsid w:val="00131450"/>
    <w:rsid w:val="0013191C"/>
    <w:rsid w:val="001325DF"/>
    <w:rsid w:val="00136100"/>
    <w:rsid w:val="00140A4C"/>
    <w:rsid w:val="001414CF"/>
    <w:rsid w:val="00144404"/>
    <w:rsid w:val="001454F9"/>
    <w:rsid w:val="00145929"/>
    <w:rsid w:val="00150AA4"/>
    <w:rsid w:val="00150C8E"/>
    <w:rsid w:val="001527A0"/>
    <w:rsid w:val="001557EB"/>
    <w:rsid w:val="00156D3F"/>
    <w:rsid w:val="00156EC1"/>
    <w:rsid w:val="001575F3"/>
    <w:rsid w:val="0016018F"/>
    <w:rsid w:val="00161ADA"/>
    <w:rsid w:val="001669D5"/>
    <w:rsid w:val="00166AE1"/>
    <w:rsid w:val="00166D2B"/>
    <w:rsid w:val="001675D6"/>
    <w:rsid w:val="00170688"/>
    <w:rsid w:val="001713D1"/>
    <w:rsid w:val="0017737C"/>
    <w:rsid w:val="001802EF"/>
    <w:rsid w:val="00181E5D"/>
    <w:rsid w:val="00182867"/>
    <w:rsid w:val="0018594A"/>
    <w:rsid w:val="00185ADF"/>
    <w:rsid w:val="00187E7E"/>
    <w:rsid w:val="001907DC"/>
    <w:rsid w:val="0019087F"/>
    <w:rsid w:val="00191A2D"/>
    <w:rsid w:val="00191F07"/>
    <w:rsid w:val="00194118"/>
    <w:rsid w:val="00194CCE"/>
    <w:rsid w:val="001950A2"/>
    <w:rsid w:val="001A0BB6"/>
    <w:rsid w:val="001A2373"/>
    <w:rsid w:val="001A2CCE"/>
    <w:rsid w:val="001A354C"/>
    <w:rsid w:val="001A441D"/>
    <w:rsid w:val="001A5EAF"/>
    <w:rsid w:val="001B1C2B"/>
    <w:rsid w:val="001B26B0"/>
    <w:rsid w:val="001B2F36"/>
    <w:rsid w:val="001B5219"/>
    <w:rsid w:val="001B5B60"/>
    <w:rsid w:val="001B7F8B"/>
    <w:rsid w:val="001C0119"/>
    <w:rsid w:val="001C1162"/>
    <w:rsid w:val="001C3D7C"/>
    <w:rsid w:val="001D0517"/>
    <w:rsid w:val="001D0A62"/>
    <w:rsid w:val="001D123E"/>
    <w:rsid w:val="001D3C8E"/>
    <w:rsid w:val="001D49B8"/>
    <w:rsid w:val="001D68AB"/>
    <w:rsid w:val="001D7458"/>
    <w:rsid w:val="001E0263"/>
    <w:rsid w:val="001E0A45"/>
    <w:rsid w:val="001E184D"/>
    <w:rsid w:val="001E201A"/>
    <w:rsid w:val="001E793F"/>
    <w:rsid w:val="001E7C92"/>
    <w:rsid w:val="001F23D8"/>
    <w:rsid w:val="001F3F21"/>
    <w:rsid w:val="001F425B"/>
    <w:rsid w:val="001F47BD"/>
    <w:rsid w:val="00200B23"/>
    <w:rsid w:val="0020114C"/>
    <w:rsid w:val="00202313"/>
    <w:rsid w:val="00202556"/>
    <w:rsid w:val="002025BA"/>
    <w:rsid w:val="00202CCB"/>
    <w:rsid w:val="00204523"/>
    <w:rsid w:val="00204A56"/>
    <w:rsid w:val="00204EBD"/>
    <w:rsid w:val="00205C9E"/>
    <w:rsid w:val="00207105"/>
    <w:rsid w:val="00210891"/>
    <w:rsid w:val="0021124A"/>
    <w:rsid w:val="002117BE"/>
    <w:rsid w:val="00214075"/>
    <w:rsid w:val="00214946"/>
    <w:rsid w:val="00222450"/>
    <w:rsid w:val="002234FD"/>
    <w:rsid w:val="0022613E"/>
    <w:rsid w:val="00227DB1"/>
    <w:rsid w:val="002300D9"/>
    <w:rsid w:val="00230FB6"/>
    <w:rsid w:val="002320C0"/>
    <w:rsid w:val="002327FC"/>
    <w:rsid w:val="00232C6D"/>
    <w:rsid w:val="00233835"/>
    <w:rsid w:val="00236711"/>
    <w:rsid w:val="002373ED"/>
    <w:rsid w:val="002413B6"/>
    <w:rsid w:val="0024265C"/>
    <w:rsid w:val="00242E9E"/>
    <w:rsid w:val="00244966"/>
    <w:rsid w:val="0024535E"/>
    <w:rsid w:val="00246D5B"/>
    <w:rsid w:val="0024775E"/>
    <w:rsid w:val="00251A3B"/>
    <w:rsid w:val="00252B9F"/>
    <w:rsid w:val="00260A55"/>
    <w:rsid w:val="00261D40"/>
    <w:rsid w:val="002634E8"/>
    <w:rsid w:val="00263866"/>
    <w:rsid w:val="002647E1"/>
    <w:rsid w:val="002648BF"/>
    <w:rsid w:val="002656A8"/>
    <w:rsid w:val="00270D1B"/>
    <w:rsid w:val="00270DA6"/>
    <w:rsid w:val="002713B3"/>
    <w:rsid w:val="00271DF0"/>
    <w:rsid w:val="00271FAF"/>
    <w:rsid w:val="00272555"/>
    <w:rsid w:val="00276840"/>
    <w:rsid w:val="0028011A"/>
    <w:rsid w:val="002809FE"/>
    <w:rsid w:val="00283A2E"/>
    <w:rsid w:val="002854F0"/>
    <w:rsid w:val="00285A1D"/>
    <w:rsid w:val="00290E2B"/>
    <w:rsid w:val="0029231B"/>
    <w:rsid w:val="0029273F"/>
    <w:rsid w:val="002929D0"/>
    <w:rsid w:val="002947FB"/>
    <w:rsid w:val="00295BC8"/>
    <w:rsid w:val="0029643A"/>
    <w:rsid w:val="00296E01"/>
    <w:rsid w:val="002A0086"/>
    <w:rsid w:val="002A1341"/>
    <w:rsid w:val="002A1555"/>
    <w:rsid w:val="002A3AA9"/>
    <w:rsid w:val="002A4223"/>
    <w:rsid w:val="002A60E9"/>
    <w:rsid w:val="002A6226"/>
    <w:rsid w:val="002A6287"/>
    <w:rsid w:val="002A6D4D"/>
    <w:rsid w:val="002B1D61"/>
    <w:rsid w:val="002B21A6"/>
    <w:rsid w:val="002B2A6F"/>
    <w:rsid w:val="002B3586"/>
    <w:rsid w:val="002B5AB5"/>
    <w:rsid w:val="002B5E19"/>
    <w:rsid w:val="002B71FE"/>
    <w:rsid w:val="002C1DD7"/>
    <w:rsid w:val="002C24B9"/>
    <w:rsid w:val="002C2638"/>
    <w:rsid w:val="002C2983"/>
    <w:rsid w:val="002C4804"/>
    <w:rsid w:val="002C5170"/>
    <w:rsid w:val="002C6308"/>
    <w:rsid w:val="002C6689"/>
    <w:rsid w:val="002C6CB5"/>
    <w:rsid w:val="002C703F"/>
    <w:rsid w:val="002D0879"/>
    <w:rsid w:val="002D1777"/>
    <w:rsid w:val="002D20E5"/>
    <w:rsid w:val="002D2D21"/>
    <w:rsid w:val="002D3DCB"/>
    <w:rsid w:val="002E0FC4"/>
    <w:rsid w:val="002E2F0C"/>
    <w:rsid w:val="002E2FDC"/>
    <w:rsid w:val="002E5C04"/>
    <w:rsid w:val="002E621D"/>
    <w:rsid w:val="002F1D7A"/>
    <w:rsid w:val="002F2022"/>
    <w:rsid w:val="002F2312"/>
    <w:rsid w:val="002F2B97"/>
    <w:rsid w:val="002F389A"/>
    <w:rsid w:val="002F508C"/>
    <w:rsid w:val="0030220F"/>
    <w:rsid w:val="00303865"/>
    <w:rsid w:val="00306811"/>
    <w:rsid w:val="00311394"/>
    <w:rsid w:val="00312BED"/>
    <w:rsid w:val="0031620F"/>
    <w:rsid w:val="00320291"/>
    <w:rsid w:val="00321957"/>
    <w:rsid w:val="00321C26"/>
    <w:rsid w:val="00322BCB"/>
    <w:rsid w:val="003231F2"/>
    <w:rsid w:val="00324EDE"/>
    <w:rsid w:val="00330716"/>
    <w:rsid w:val="003307A0"/>
    <w:rsid w:val="00330F2F"/>
    <w:rsid w:val="00331A5B"/>
    <w:rsid w:val="00332B5F"/>
    <w:rsid w:val="00333300"/>
    <w:rsid w:val="003341CC"/>
    <w:rsid w:val="00334431"/>
    <w:rsid w:val="00336716"/>
    <w:rsid w:val="00337436"/>
    <w:rsid w:val="003374AE"/>
    <w:rsid w:val="00340288"/>
    <w:rsid w:val="00340FD3"/>
    <w:rsid w:val="00341284"/>
    <w:rsid w:val="00344B10"/>
    <w:rsid w:val="00344F97"/>
    <w:rsid w:val="00350ED2"/>
    <w:rsid w:val="00352CC5"/>
    <w:rsid w:val="00353EE3"/>
    <w:rsid w:val="0035407B"/>
    <w:rsid w:val="00354289"/>
    <w:rsid w:val="0035480D"/>
    <w:rsid w:val="0035612C"/>
    <w:rsid w:val="00357176"/>
    <w:rsid w:val="0035751B"/>
    <w:rsid w:val="003636FE"/>
    <w:rsid w:val="00367E03"/>
    <w:rsid w:val="00370B5B"/>
    <w:rsid w:val="00370C4B"/>
    <w:rsid w:val="00371FE5"/>
    <w:rsid w:val="003730F9"/>
    <w:rsid w:val="00377C2D"/>
    <w:rsid w:val="0038275C"/>
    <w:rsid w:val="00385625"/>
    <w:rsid w:val="0038666E"/>
    <w:rsid w:val="0038797B"/>
    <w:rsid w:val="003928AA"/>
    <w:rsid w:val="00394044"/>
    <w:rsid w:val="00396437"/>
    <w:rsid w:val="00396463"/>
    <w:rsid w:val="003A03FB"/>
    <w:rsid w:val="003A17A8"/>
    <w:rsid w:val="003A4A1C"/>
    <w:rsid w:val="003A5BDD"/>
    <w:rsid w:val="003A7537"/>
    <w:rsid w:val="003B1361"/>
    <w:rsid w:val="003B1E63"/>
    <w:rsid w:val="003B20B5"/>
    <w:rsid w:val="003B3613"/>
    <w:rsid w:val="003B4B4F"/>
    <w:rsid w:val="003B52E0"/>
    <w:rsid w:val="003B72B4"/>
    <w:rsid w:val="003B754D"/>
    <w:rsid w:val="003C0438"/>
    <w:rsid w:val="003C3E5B"/>
    <w:rsid w:val="003C73FF"/>
    <w:rsid w:val="003C751E"/>
    <w:rsid w:val="003D0456"/>
    <w:rsid w:val="003D04F8"/>
    <w:rsid w:val="003D1768"/>
    <w:rsid w:val="003D1D16"/>
    <w:rsid w:val="003D363C"/>
    <w:rsid w:val="003D5692"/>
    <w:rsid w:val="003D5F59"/>
    <w:rsid w:val="003D6243"/>
    <w:rsid w:val="003E01DA"/>
    <w:rsid w:val="003E02CE"/>
    <w:rsid w:val="003E0B15"/>
    <w:rsid w:val="003E22B6"/>
    <w:rsid w:val="003E252A"/>
    <w:rsid w:val="003E3A95"/>
    <w:rsid w:val="003E732B"/>
    <w:rsid w:val="003F07C4"/>
    <w:rsid w:val="003F0B1A"/>
    <w:rsid w:val="003F0E02"/>
    <w:rsid w:val="003F2B21"/>
    <w:rsid w:val="003F3658"/>
    <w:rsid w:val="003F5E99"/>
    <w:rsid w:val="00400EB0"/>
    <w:rsid w:val="00402BDC"/>
    <w:rsid w:val="00406A4B"/>
    <w:rsid w:val="00406FB8"/>
    <w:rsid w:val="00410B98"/>
    <w:rsid w:val="004117CE"/>
    <w:rsid w:val="004136F7"/>
    <w:rsid w:val="00417A13"/>
    <w:rsid w:val="00417CEB"/>
    <w:rsid w:val="00417E3D"/>
    <w:rsid w:val="004217FF"/>
    <w:rsid w:val="0042282F"/>
    <w:rsid w:val="004232FC"/>
    <w:rsid w:val="00424554"/>
    <w:rsid w:val="00424602"/>
    <w:rsid w:val="004252E5"/>
    <w:rsid w:val="004258A5"/>
    <w:rsid w:val="00425963"/>
    <w:rsid w:val="00427568"/>
    <w:rsid w:val="00430F7F"/>
    <w:rsid w:val="00431DD0"/>
    <w:rsid w:val="00433811"/>
    <w:rsid w:val="00435281"/>
    <w:rsid w:val="00435A38"/>
    <w:rsid w:val="00435C35"/>
    <w:rsid w:val="00440255"/>
    <w:rsid w:val="004441A2"/>
    <w:rsid w:val="00444857"/>
    <w:rsid w:val="00445EFD"/>
    <w:rsid w:val="0044612E"/>
    <w:rsid w:val="004467E1"/>
    <w:rsid w:val="00452FD7"/>
    <w:rsid w:val="004545C3"/>
    <w:rsid w:val="00454AA2"/>
    <w:rsid w:val="00454AAB"/>
    <w:rsid w:val="004554AE"/>
    <w:rsid w:val="004577EC"/>
    <w:rsid w:val="00457C16"/>
    <w:rsid w:val="00461D98"/>
    <w:rsid w:val="00464B4E"/>
    <w:rsid w:val="004658E7"/>
    <w:rsid w:val="004673E2"/>
    <w:rsid w:val="004703D4"/>
    <w:rsid w:val="004717BB"/>
    <w:rsid w:val="004717FA"/>
    <w:rsid w:val="00471AD2"/>
    <w:rsid w:val="004746EC"/>
    <w:rsid w:val="00475006"/>
    <w:rsid w:val="00477FD1"/>
    <w:rsid w:val="004819B6"/>
    <w:rsid w:val="00481EB5"/>
    <w:rsid w:val="00482F1E"/>
    <w:rsid w:val="004838FD"/>
    <w:rsid w:val="00484316"/>
    <w:rsid w:val="00485FEF"/>
    <w:rsid w:val="00486788"/>
    <w:rsid w:val="00486E17"/>
    <w:rsid w:val="004874B8"/>
    <w:rsid w:val="00487A9F"/>
    <w:rsid w:val="00487DED"/>
    <w:rsid w:val="00490238"/>
    <w:rsid w:val="00490F07"/>
    <w:rsid w:val="004912B6"/>
    <w:rsid w:val="00491EEE"/>
    <w:rsid w:val="004947FA"/>
    <w:rsid w:val="004952A9"/>
    <w:rsid w:val="004952DB"/>
    <w:rsid w:val="00496BB8"/>
    <w:rsid w:val="00497840"/>
    <w:rsid w:val="00497958"/>
    <w:rsid w:val="004A0287"/>
    <w:rsid w:val="004A0540"/>
    <w:rsid w:val="004A07CA"/>
    <w:rsid w:val="004A19FC"/>
    <w:rsid w:val="004A2AF0"/>
    <w:rsid w:val="004A2FA8"/>
    <w:rsid w:val="004A6B94"/>
    <w:rsid w:val="004A79BA"/>
    <w:rsid w:val="004B6A21"/>
    <w:rsid w:val="004B74AE"/>
    <w:rsid w:val="004C198E"/>
    <w:rsid w:val="004C1E97"/>
    <w:rsid w:val="004C3CFC"/>
    <w:rsid w:val="004C5962"/>
    <w:rsid w:val="004C5D1C"/>
    <w:rsid w:val="004C6F14"/>
    <w:rsid w:val="004D012B"/>
    <w:rsid w:val="004D085B"/>
    <w:rsid w:val="004D1E4F"/>
    <w:rsid w:val="004D346F"/>
    <w:rsid w:val="004D3570"/>
    <w:rsid w:val="004D3822"/>
    <w:rsid w:val="004D59D0"/>
    <w:rsid w:val="004D5C80"/>
    <w:rsid w:val="004D6B6F"/>
    <w:rsid w:val="004D6D0C"/>
    <w:rsid w:val="004D6EA6"/>
    <w:rsid w:val="004E0C23"/>
    <w:rsid w:val="004E15F6"/>
    <w:rsid w:val="004E2950"/>
    <w:rsid w:val="004E2D86"/>
    <w:rsid w:val="004E4BBE"/>
    <w:rsid w:val="004E5F21"/>
    <w:rsid w:val="004E6896"/>
    <w:rsid w:val="004E6C76"/>
    <w:rsid w:val="004E7220"/>
    <w:rsid w:val="004E784F"/>
    <w:rsid w:val="004F1A94"/>
    <w:rsid w:val="004F2B94"/>
    <w:rsid w:val="004F472F"/>
    <w:rsid w:val="004F52F8"/>
    <w:rsid w:val="004F6265"/>
    <w:rsid w:val="004F7A34"/>
    <w:rsid w:val="004F7DAA"/>
    <w:rsid w:val="00500F38"/>
    <w:rsid w:val="0050146A"/>
    <w:rsid w:val="00502409"/>
    <w:rsid w:val="0050331E"/>
    <w:rsid w:val="00504456"/>
    <w:rsid w:val="00505DB9"/>
    <w:rsid w:val="005069F5"/>
    <w:rsid w:val="0050712F"/>
    <w:rsid w:val="0051205F"/>
    <w:rsid w:val="005139E5"/>
    <w:rsid w:val="005143FA"/>
    <w:rsid w:val="00514FAF"/>
    <w:rsid w:val="005162C6"/>
    <w:rsid w:val="0052249A"/>
    <w:rsid w:val="00523FD8"/>
    <w:rsid w:val="005243DB"/>
    <w:rsid w:val="005249BF"/>
    <w:rsid w:val="005251E8"/>
    <w:rsid w:val="00527ADA"/>
    <w:rsid w:val="00532C61"/>
    <w:rsid w:val="0053498D"/>
    <w:rsid w:val="00536630"/>
    <w:rsid w:val="00537DB9"/>
    <w:rsid w:val="00540865"/>
    <w:rsid w:val="0054098D"/>
    <w:rsid w:val="0054147B"/>
    <w:rsid w:val="00541590"/>
    <w:rsid w:val="00542936"/>
    <w:rsid w:val="00542B90"/>
    <w:rsid w:val="00542D9F"/>
    <w:rsid w:val="00542E8F"/>
    <w:rsid w:val="00543027"/>
    <w:rsid w:val="005433DF"/>
    <w:rsid w:val="005464C1"/>
    <w:rsid w:val="005501CB"/>
    <w:rsid w:val="00550F4D"/>
    <w:rsid w:val="00551BBD"/>
    <w:rsid w:val="0055297E"/>
    <w:rsid w:val="00553896"/>
    <w:rsid w:val="00554C0A"/>
    <w:rsid w:val="00556437"/>
    <w:rsid w:val="00557778"/>
    <w:rsid w:val="00557F40"/>
    <w:rsid w:val="005609AA"/>
    <w:rsid w:val="00561C72"/>
    <w:rsid w:val="00562396"/>
    <w:rsid w:val="00564BAA"/>
    <w:rsid w:val="0057135C"/>
    <w:rsid w:val="00571EDD"/>
    <w:rsid w:val="00572210"/>
    <w:rsid w:val="00573247"/>
    <w:rsid w:val="005747E0"/>
    <w:rsid w:val="00576949"/>
    <w:rsid w:val="00580B03"/>
    <w:rsid w:val="00580B9B"/>
    <w:rsid w:val="005819E1"/>
    <w:rsid w:val="00582B29"/>
    <w:rsid w:val="00583995"/>
    <w:rsid w:val="00584502"/>
    <w:rsid w:val="00584714"/>
    <w:rsid w:val="0058477C"/>
    <w:rsid w:val="005850FA"/>
    <w:rsid w:val="00593436"/>
    <w:rsid w:val="005938A4"/>
    <w:rsid w:val="00596090"/>
    <w:rsid w:val="005A16F3"/>
    <w:rsid w:val="005A2D61"/>
    <w:rsid w:val="005A43C6"/>
    <w:rsid w:val="005A6258"/>
    <w:rsid w:val="005B1A4A"/>
    <w:rsid w:val="005B2485"/>
    <w:rsid w:val="005B2967"/>
    <w:rsid w:val="005B2F42"/>
    <w:rsid w:val="005B4B63"/>
    <w:rsid w:val="005B5E2E"/>
    <w:rsid w:val="005B7D84"/>
    <w:rsid w:val="005C12B5"/>
    <w:rsid w:val="005C2978"/>
    <w:rsid w:val="005C3D92"/>
    <w:rsid w:val="005C4253"/>
    <w:rsid w:val="005C4350"/>
    <w:rsid w:val="005C4C5A"/>
    <w:rsid w:val="005C5280"/>
    <w:rsid w:val="005C5CC9"/>
    <w:rsid w:val="005C5D48"/>
    <w:rsid w:val="005C6182"/>
    <w:rsid w:val="005C6334"/>
    <w:rsid w:val="005C6A75"/>
    <w:rsid w:val="005C716B"/>
    <w:rsid w:val="005C76DD"/>
    <w:rsid w:val="005C795C"/>
    <w:rsid w:val="005D0D0C"/>
    <w:rsid w:val="005D14EF"/>
    <w:rsid w:val="005D1E0D"/>
    <w:rsid w:val="005D1FF8"/>
    <w:rsid w:val="005D4836"/>
    <w:rsid w:val="005D5235"/>
    <w:rsid w:val="005D551B"/>
    <w:rsid w:val="005D5923"/>
    <w:rsid w:val="005D5D60"/>
    <w:rsid w:val="005D7200"/>
    <w:rsid w:val="005D7B09"/>
    <w:rsid w:val="005E0CD2"/>
    <w:rsid w:val="005E496C"/>
    <w:rsid w:val="005E5567"/>
    <w:rsid w:val="005E565D"/>
    <w:rsid w:val="005E6984"/>
    <w:rsid w:val="005E6FF2"/>
    <w:rsid w:val="005F1EDF"/>
    <w:rsid w:val="005F45C8"/>
    <w:rsid w:val="005F6B7E"/>
    <w:rsid w:val="005F73C0"/>
    <w:rsid w:val="005F7474"/>
    <w:rsid w:val="005F7595"/>
    <w:rsid w:val="0060339F"/>
    <w:rsid w:val="006045E5"/>
    <w:rsid w:val="00605450"/>
    <w:rsid w:val="006070CF"/>
    <w:rsid w:val="0061014E"/>
    <w:rsid w:val="0061276B"/>
    <w:rsid w:val="006135D8"/>
    <w:rsid w:val="00616739"/>
    <w:rsid w:val="00617F81"/>
    <w:rsid w:val="0062062E"/>
    <w:rsid w:val="006210F1"/>
    <w:rsid w:val="00621C66"/>
    <w:rsid w:val="00622542"/>
    <w:rsid w:val="006259BB"/>
    <w:rsid w:val="00626945"/>
    <w:rsid w:val="00630174"/>
    <w:rsid w:val="0063032C"/>
    <w:rsid w:val="00631CAB"/>
    <w:rsid w:val="00633FC1"/>
    <w:rsid w:val="00634DC6"/>
    <w:rsid w:val="00635332"/>
    <w:rsid w:val="006360B4"/>
    <w:rsid w:val="00636B46"/>
    <w:rsid w:val="0063727A"/>
    <w:rsid w:val="006373D7"/>
    <w:rsid w:val="00637893"/>
    <w:rsid w:val="006416A8"/>
    <w:rsid w:val="00641D68"/>
    <w:rsid w:val="00642F41"/>
    <w:rsid w:val="006434B6"/>
    <w:rsid w:val="006457D5"/>
    <w:rsid w:val="00650316"/>
    <w:rsid w:val="00650A85"/>
    <w:rsid w:val="00652ABB"/>
    <w:rsid w:val="00652CD1"/>
    <w:rsid w:val="006537B9"/>
    <w:rsid w:val="0065520E"/>
    <w:rsid w:val="00656632"/>
    <w:rsid w:val="0065669D"/>
    <w:rsid w:val="00656764"/>
    <w:rsid w:val="00656FE7"/>
    <w:rsid w:val="00660C0E"/>
    <w:rsid w:val="00662657"/>
    <w:rsid w:val="00665204"/>
    <w:rsid w:val="006660EC"/>
    <w:rsid w:val="00670532"/>
    <w:rsid w:val="0067126A"/>
    <w:rsid w:val="006713C0"/>
    <w:rsid w:val="00671800"/>
    <w:rsid w:val="00673976"/>
    <w:rsid w:val="00674816"/>
    <w:rsid w:val="00675BCC"/>
    <w:rsid w:val="00675FEA"/>
    <w:rsid w:val="0067653A"/>
    <w:rsid w:val="00676949"/>
    <w:rsid w:val="00677335"/>
    <w:rsid w:val="006774D5"/>
    <w:rsid w:val="006804F4"/>
    <w:rsid w:val="00682577"/>
    <w:rsid w:val="00683763"/>
    <w:rsid w:val="006839C1"/>
    <w:rsid w:val="006854C4"/>
    <w:rsid w:val="00691B7E"/>
    <w:rsid w:val="00692166"/>
    <w:rsid w:val="00693FB3"/>
    <w:rsid w:val="00694808"/>
    <w:rsid w:val="00694D65"/>
    <w:rsid w:val="00695B15"/>
    <w:rsid w:val="006968BF"/>
    <w:rsid w:val="00696B56"/>
    <w:rsid w:val="006970B9"/>
    <w:rsid w:val="006978A8"/>
    <w:rsid w:val="00697D5B"/>
    <w:rsid w:val="006A0C3C"/>
    <w:rsid w:val="006A1AA7"/>
    <w:rsid w:val="006A662A"/>
    <w:rsid w:val="006B158A"/>
    <w:rsid w:val="006B2D90"/>
    <w:rsid w:val="006B33B1"/>
    <w:rsid w:val="006B480F"/>
    <w:rsid w:val="006B59AA"/>
    <w:rsid w:val="006B5FCB"/>
    <w:rsid w:val="006C0469"/>
    <w:rsid w:val="006C0C84"/>
    <w:rsid w:val="006C1B7D"/>
    <w:rsid w:val="006C3956"/>
    <w:rsid w:val="006C5905"/>
    <w:rsid w:val="006C60CE"/>
    <w:rsid w:val="006C63FD"/>
    <w:rsid w:val="006D1401"/>
    <w:rsid w:val="006D16D7"/>
    <w:rsid w:val="006D4DA0"/>
    <w:rsid w:val="006D571A"/>
    <w:rsid w:val="006D59CE"/>
    <w:rsid w:val="006D67FE"/>
    <w:rsid w:val="006D7260"/>
    <w:rsid w:val="006E011F"/>
    <w:rsid w:val="006E3115"/>
    <w:rsid w:val="006E4807"/>
    <w:rsid w:val="006E4A84"/>
    <w:rsid w:val="006E516E"/>
    <w:rsid w:val="006F028F"/>
    <w:rsid w:val="006F03EF"/>
    <w:rsid w:val="006F0F27"/>
    <w:rsid w:val="006F1741"/>
    <w:rsid w:val="006F3999"/>
    <w:rsid w:val="006F4172"/>
    <w:rsid w:val="006F4390"/>
    <w:rsid w:val="006F47B7"/>
    <w:rsid w:val="006F4A67"/>
    <w:rsid w:val="006F5A3F"/>
    <w:rsid w:val="006F7196"/>
    <w:rsid w:val="006F789B"/>
    <w:rsid w:val="006F79F4"/>
    <w:rsid w:val="00702B64"/>
    <w:rsid w:val="00703D32"/>
    <w:rsid w:val="00706DA7"/>
    <w:rsid w:val="00707201"/>
    <w:rsid w:val="007077F5"/>
    <w:rsid w:val="00711C6D"/>
    <w:rsid w:val="00713BD0"/>
    <w:rsid w:val="00715308"/>
    <w:rsid w:val="007208FC"/>
    <w:rsid w:val="00721809"/>
    <w:rsid w:val="00721CA6"/>
    <w:rsid w:val="0072497A"/>
    <w:rsid w:val="00724A51"/>
    <w:rsid w:val="00727005"/>
    <w:rsid w:val="00730B2B"/>
    <w:rsid w:val="007328E3"/>
    <w:rsid w:val="0073431C"/>
    <w:rsid w:val="0073441D"/>
    <w:rsid w:val="00735C83"/>
    <w:rsid w:val="007365C9"/>
    <w:rsid w:val="00740038"/>
    <w:rsid w:val="007408E7"/>
    <w:rsid w:val="007410F2"/>
    <w:rsid w:val="00742D7F"/>
    <w:rsid w:val="00744864"/>
    <w:rsid w:val="007451FF"/>
    <w:rsid w:val="00745BB2"/>
    <w:rsid w:val="007468CB"/>
    <w:rsid w:val="00746D67"/>
    <w:rsid w:val="00753339"/>
    <w:rsid w:val="007533A5"/>
    <w:rsid w:val="0075434F"/>
    <w:rsid w:val="00754810"/>
    <w:rsid w:val="0075490B"/>
    <w:rsid w:val="00755C34"/>
    <w:rsid w:val="00756609"/>
    <w:rsid w:val="007579D4"/>
    <w:rsid w:val="00765BB1"/>
    <w:rsid w:val="00765C82"/>
    <w:rsid w:val="0076709A"/>
    <w:rsid w:val="00772AB1"/>
    <w:rsid w:val="00774505"/>
    <w:rsid w:val="00774F0F"/>
    <w:rsid w:val="00775805"/>
    <w:rsid w:val="007776B3"/>
    <w:rsid w:val="00784F97"/>
    <w:rsid w:val="00785C3C"/>
    <w:rsid w:val="00785DAB"/>
    <w:rsid w:val="00786FDD"/>
    <w:rsid w:val="00791104"/>
    <w:rsid w:val="00791EE2"/>
    <w:rsid w:val="007959BB"/>
    <w:rsid w:val="00797A32"/>
    <w:rsid w:val="00797D39"/>
    <w:rsid w:val="007A0043"/>
    <w:rsid w:val="007A2EAA"/>
    <w:rsid w:val="007A3AC5"/>
    <w:rsid w:val="007A406B"/>
    <w:rsid w:val="007A5778"/>
    <w:rsid w:val="007A5868"/>
    <w:rsid w:val="007A6904"/>
    <w:rsid w:val="007B2FC0"/>
    <w:rsid w:val="007B4E2A"/>
    <w:rsid w:val="007C1DD8"/>
    <w:rsid w:val="007C3975"/>
    <w:rsid w:val="007C3D7E"/>
    <w:rsid w:val="007C6E82"/>
    <w:rsid w:val="007D05F1"/>
    <w:rsid w:val="007D1B68"/>
    <w:rsid w:val="007D2471"/>
    <w:rsid w:val="007E22E0"/>
    <w:rsid w:val="007E2A97"/>
    <w:rsid w:val="007E3594"/>
    <w:rsid w:val="007E39EF"/>
    <w:rsid w:val="007F15BC"/>
    <w:rsid w:val="007F2873"/>
    <w:rsid w:val="007F307F"/>
    <w:rsid w:val="007F4149"/>
    <w:rsid w:val="007F468B"/>
    <w:rsid w:val="007F5233"/>
    <w:rsid w:val="007F7263"/>
    <w:rsid w:val="008016C8"/>
    <w:rsid w:val="0080387C"/>
    <w:rsid w:val="00803F4B"/>
    <w:rsid w:val="00804D35"/>
    <w:rsid w:val="00805D9A"/>
    <w:rsid w:val="00806CEE"/>
    <w:rsid w:val="008077A6"/>
    <w:rsid w:val="00811C63"/>
    <w:rsid w:val="00811E4A"/>
    <w:rsid w:val="00817279"/>
    <w:rsid w:val="00817BF9"/>
    <w:rsid w:val="00820051"/>
    <w:rsid w:val="008207E2"/>
    <w:rsid w:val="00821043"/>
    <w:rsid w:val="0082118E"/>
    <w:rsid w:val="00823AD2"/>
    <w:rsid w:val="008245B2"/>
    <w:rsid w:val="00834676"/>
    <w:rsid w:val="0083483E"/>
    <w:rsid w:val="00835D0D"/>
    <w:rsid w:val="00836322"/>
    <w:rsid w:val="00841106"/>
    <w:rsid w:val="008426D6"/>
    <w:rsid w:val="008428F0"/>
    <w:rsid w:val="00843EC0"/>
    <w:rsid w:val="00845A42"/>
    <w:rsid w:val="00846956"/>
    <w:rsid w:val="00847DBF"/>
    <w:rsid w:val="00851300"/>
    <w:rsid w:val="00851439"/>
    <w:rsid w:val="00856923"/>
    <w:rsid w:val="00860A12"/>
    <w:rsid w:val="00861719"/>
    <w:rsid w:val="008622E8"/>
    <w:rsid w:val="008634D0"/>
    <w:rsid w:val="00863593"/>
    <w:rsid w:val="008640C7"/>
    <w:rsid w:val="00865BAF"/>
    <w:rsid w:val="00867E1F"/>
    <w:rsid w:val="00870FC2"/>
    <w:rsid w:val="008712A2"/>
    <w:rsid w:val="00872C1F"/>
    <w:rsid w:val="0087324A"/>
    <w:rsid w:val="00876073"/>
    <w:rsid w:val="0087673E"/>
    <w:rsid w:val="00877F77"/>
    <w:rsid w:val="00881484"/>
    <w:rsid w:val="00882A2F"/>
    <w:rsid w:val="00882C15"/>
    <w:rsid w:val="00883938"/>
    <w:rsid w:val="00883A66"/>
    <w:rsid w:val="008869EB"/>
    <w:rsid w:val="008879B0"/>
    <w:rsid w:val="008907CD"/>
    <w:rsid w:val="00892EA5"/>
    <w:rsid w:val="00894628"/>
    <w:rsid w:val="00895AFE"/>
    <w:rsid w:val="00895E5C"/>
    <w:rsid w:val="00895FC2"/>
    <w:rsid w:val="0089667E"/>
    <w:rsid w:val="008966B1"/>
    <w:rsid w:val="00896D7A"/>
    <w:rsid w:val="008979F1"/>
    <w:rsid w:val="008A2134"/>
    <w:rsid w:val="008A2709"/>
    <w:rsid w:val="008A4BC8"/>
    <w:rsid w:val="008A62DD"/>
    <w:rsid w:val="008A670B"/>
    <w:rsid w:val="008A6EBB"/>
    <w:rsid w:val="008B2289"/>
    <w:rsid w:val="008B234D"/>
    <w:rsid w:val="008B3B0D"/>
    <w:rsid w:val="008B4B2D"/>
    <w:rsid w:val="008C00BA"/>
    <w:rsid w:val="008C076E"/>
    <w:rsid w:val="008C1D94"/>
    <w:rsid w:val="008C30E0"/>
    <w:rsid w:val="008C4EDB"/>
    <w:rsid w:val="008C7295"/>
    <w:rsid w:val="008D078C"/>
    <w:rsid w:val="008D0937"/>
    <w:rsid w:val="008D286D"/>
    <w:rsid w:val="008D3578"/>
    <w:rsid w:val="008D5882"/>
    <w:rsid w:val="008E011A"/>
    <w:rsid w:val="008E1F37"/>
    <w:rsid w:val="008E2115"/>
    <w:rsid w:val="008E7467"/>
    <w:rsid w:val="008F0CFC"/>
    <w:rsid w:val="008F338E"/>
    <w:rsid w:val="008F35FD"/>
    <w:rsid w:val="008F3B58"/>
    <w:rsid w:val="008F5974"/>
    <w:rsid w:val="0090367E"/>
    <w:rsid w:val="00903829"/>
    <w:rsid w:val="009064D5"/>
    <w:rsid w:val="009108B8"/>
    <w:rsid w:val="00911365"/>
    <w:rsid w:val="00912987"/>
    <w:rsid w:val="00913B79"/>
    <w:rsid w:val="00915BD0"/>
    <w:rsid w:val="00916BC1"/>
    <w:rsid w:val="009251CD"/>
    <w:rsid w:val="009254E3"/>
    <w:rsid w:val="009255F8"/>
    <w:rsid w:val="0092626F"/>
    <w:rsid w:val="00930AFA"/>
    <w:rsid w:val="00931587"/>
    <w:rsid w:val="00931FA0"/>
    <w:rsid w:val="00932486"/>
    <w:rsid w:val="009343C5"/>
    <w:rsid w:val="00934697"/>
    <w:rsid w:val="00935B37"/>
    <w:rsid w:val="00935DEE"/>
    <w:rsid w:val="00936BB4"/>
    <w:rsid w:val="00937B36"/>
    <w:rsid w:val="00940696"/>
    <w:rsid w:val="009409CA"/>
    <w:rsid w:val="0094254A"/>
    <w:rsid w:val="00942BF5"/>
    <w:rsid w:val="00942DCF"/>
    <w:rsid w:val="0094315F"/>
    <w:rsid w:val="00944E0E"/>
    <w:rsid w:val="009457D9"/>
    <w:rsid w:val="00946040"/>
    <w:rsid w:val="009469EF"/>
    <w:rsid w:val="00947248"/>
    <w:rsid w:val="00951B55"/>
    <w:rsid w:val="0095272D"/>
    <w:rsid w:val="00953175"/>
    <w:rsid w:val="00953AFB"/>
    <w:rsid w:val="00954166"/>
    <w:rsid w:val="00954492"/>
    <w:rsid w:val="00955184"/>
    <w:rsid w:val="00955994"/>
    <w:rsid w:val="00955A18"/>
    <w:rsid w:val="009569EB"/>
    <w:rsid w:val="00957532"/>
    <w:rsid w:val="00962110"/>
    <w:rsid w:val="0096301E"/>
    <w:rsid w:val="009632CE"/>
    <w:rsid w:val="00965A45"/>
    <w:rsid w:val="00965B19"/>
    <w:rsid w:val="00966624"/>
    <w:rsid w:val="00971F23"/>
    <w:rsid w:val="00973D42"/>
    <w:rsid w:val="00974357"/>
    <w:rsid w:val="009755A4"/>
    <w:rsid w:val="00975B46"/>
    <w:rsid w:val="009770F1"/>
    <w:rsid w:val="00977416"/>
    <w:rsid w:val="00977C88"/>
    <w:rsid w:val="00977E18"/>
    <w:rsid w:val="009833F3"/>
    <w:rsid w:val="0098531F"/>
    <w:rsid w:val="00986418"/>
    <w:rsid w:val="00990B40"/>
    <w:rsid w:val="00993AA6"/>
    <w:rsid w:val="009A3B40"/>
    <w:rsid w:val="009A6C81"/>
    <w:rsid w:val="009B1CB1"/>
    <w:rsid w:val="009B2405"/>
    <w:rsid w:val="009B3A62"/>
    <w:rsid w:val="009B6681"/>
    <w:rsid w:val="009B7BBA"/>
    <w:rsid w:val="009C191A"/>
    <w:rsid w:val="009C1CFD"/>
    <w:rsid w:val="009C285E"/>
    <w:rsid w:val="009C4D10"/>
    <w:rsid w:val="009C5275"/>
    <w:rsid w:val="009C5AD1"/>
    <w:rsid w:val="009C725B"/>
    <w:rsid w:val="009D0428"/>
    <w:rsid w:val="009D21D3"/>
    <w:rsid w:val="009D3527"/>
    <w:rsid w:val="009D51D6"/>
    <w:rsid w:val="009D636A"/>
    <w:rsid w:val="009D6C59"/>
    <w:rsid w:val="009E0E79"/>
    <w:rsid w:val="009E1B61"/>
    <w:rsid w:val="009E1EAB"/>
    <w:rsid w:val="009E3D32"/>
    <w:rsid w:val="009E53AB"/>
    <w:rsid w:val="009E5A5C"/>
    <w:rsid w:val="009E5D73"/>
    <w:rsid w:val="009F0FC3"/>
    <w:rsid w:val="009F19B4"/>
    <w:rsid w:val="009F33DE"/>
    <w:rsid w:val="009F3438"/>
    <w:rsid w:val="009F4902"/>
    <w:rsid w:val="009F4D51"/>
    <w:rsid w:val="009F65A8"/>
    <w:rsid w:val="009F6C26"/>
    <w:rsid w:val="00A055E2"/>
    <w:rsid w:val="00A074CC"/>
    <w:rsid w:val="00A07D2D"/>
    <w:rsid w:val="00A11BEF"/>
    <w:rsid w:val="00A13881"/>
    <w:rsid w:val="00A13D40"/>
    <w:rsid w:val="00A14054"/>
    <w:rsid w:val="00A15617"/>
    <w:rsid w:val="00A15D99"/>
    <w:rsid w:val="00A164DB"/>
    <w:rsid w:val="00A16F4A"/>
    <w:rsid w:val="00A175CB"/>
    <w:rsid w:val="00A20082"/>
    <w:rsid w:val="00A203D3"/>
    <w:rsid w:val="00A22B39"/>
    <w:rsid w:val="00A23420"/>
    <w:rsid w:val="00A2468E"/>
    <w:rsid w:val="00A30430"/>
    <w:rsid w:val="00A310E7"/>
    <w:rsid w:val="00A32037"/>
    <w:rsid w:val="00A340D3"/>
    <w:rsid w:val="00A34C58"/>
    <w:rsid w:val="00A35D7D"/>
    <w:rsid w:val="00A410FC"/>
    <w:rsid w:val="00A42FF8"/>
    <w:rsid w:val="00A479B6"/>
    <w:rsid w:val="00A47A6A"/>
    <w:rsid w:val="00A47F5C"/>
    <w:rsid w:val="00A52CF0"/>
    <w:rsid w:val="00A52DB5"/>
    <w:rsid w:val="00A53463"/>
    <w:rsid w:val="00A54EB5"/>
    <w:rsid w:val="00A55095"/>
    <w:rsid w:val="00A56C6B"/>
    <w:rsid w:val="00A6182A"/>
    <w:rsid w:val="00A61A61"/>
    <w:rsid w:val="00A62758"/>
    <w:rsid w:val="00A62A06"/>
    <w:rsid w:val="00A63723"/>
    <w:rsid w:val="00A71229"/>
    <w:rsid w:val="00A730ED"/>
    <w:rsid w:val="00A7721F"/>
    <w:rsid w:val="00A804EA"/>
    <w:rsid w:val="00A824A1"/>
    <w:rsid w:val="00A82660"/>
    <w:rsid w:val="00A82D2C"/>
    <w:rsid w:val="00A8443C"/>
    <w:rsid w:val="00A85E94"/>
    <w:rsid w:val="00A86F46"/>
    <w:rsid w:val="00A87951"/>
    <w:rsid w:val="00A91551"/>
    <w:rsid w:val="00A916C3"/>
    <w:rsid w:val="00A91B41"/>
    <w:rsid w:val="00A94021"/>
    <w:rsid w:val="00A9542D"/>
    <w:rsid w:val="00AA2ABC"/>
    <w:rsid w:val="00AA3154"/>
    <w:rsid w:val="00AA4F33"/>
    <w:rsid w:val="00AA76E8"/>
    <w:rsid w:val="00AB066D"/>
    <w:rsid w:val="00AB464F"/>
    <w:rsid w:val="00AB5136"/>
    <w:rsid w:val="00AB5438"/>
    <w:rsid w:val="00AB570C"/>
    <w:rsid w:val="00AC01A6"/>
    <w:rsid w:val="00AC3DF6"/>
    <w:rsid w:val="00AC54C8"/>
    <w:rsid w:val="00AC58E8"/>
    <w:rsid w:val="00AC6CE9"/>
    <w:rsid w:val="00AC7F81"/>
    <w:rsid w:val="00AD36C6"/>
    <w:rsid w:val="00AD38A9"/>
    <w:rsid w:val="00AD3A15"/>
    <w:rsid w:val="00AD3EC3"/>
    <w:rsid w:val="00AD47FF"/>
    <w:rsid w:val="00AD508B"/>
    <w:rsid w:val="00AD55E0"/>
    <w:rsid w:val="00AD6C3F"/>
    <w:rsid w:val="00AE7E92"/>
    <w:rsid w:val="00AF0E80"/>
    <w:rsid w:val="00AF11A3"/>
    <w:rsid w:val="00AF29F0"/>
    <w:rsid w:val="00AF3202"/>
    <w:rsid w:val="00B020FF"/>
    <w:rsid w:val="00B02852"/>
    <w:rsid w:val="00B03562"/>
    <w:rsid w:val="00B04B9B"/>
    <w:rsid w:val="00B06245"/>
    <w:rsid w:val="00B101D1"/>
    <w:rsid w:val="00B147E2"/>
    <w:rsid w:val="00B14D56"/>
    <w:rsid w:val="00B15345"/>
    <w:rsid w:val="00B15F63"/>
    <w:rsid w:val="00B203F3"/>
    <w:rsid w:val="00B206F0"/>
    <w:rsid w:val="00B21182"/>
    <w:rsid w:val="00B2181C"/>
    <w:rsid w:val="00B21F2F"/>
    <w:rsid w:val="00B24289"/>
    <w:rsid w:val="00B2444D"/>
    <w:rsid w:val="00B245EC"/>
    <w:rsid w:val="00B27394"/>
    <w:rsid w:val="00B317A0"/>
    <w:rsid w:val="00B321BA"/>
    <w:rsid w:val="00B36BF7"/>
    <w:rsid w:val="00B400FD"/>
    <w:rsid w:val="00B40E2F"/>
    <w:rsid w:val="00B413E8"/>
    <w:rsid w:val="00B415AF"/>
    <w:rsid w:val="00B436F8"/>
    <w:rsid w:val="00B4415A"/>
    <w:rsid w:val="00B44949"/>
    <w:rsid w:val="00B47608"/>
    <w:rsid w:val="00B50480"/>
    <w:rsid w:val="00B52982"/>
    <w:rsid w:val="00B52C0E"/>
    <w:rsid w:val="00B52DE3"/>
    <w:rsid w:val="00B536BD"/>
    <w:rsid w:val="00B577DC"/>
    <w:rsid w:val="00B65F68"/>
    <w:rsid w:val="00B676CD"/>
    <w:rsid w:val="00B678F2"/>
    <w:rsid w:val="00B724F2"/>
    <w:rsid w:val="00B74C55"/>
    <w:rsid w:val="00B77942"/>
    <w:rsid w:val="00B81B8E"/>
    <w:rsid w:val="00B83813"/>
    <w:rsid w:val="00B84B41"/>
    <w:rsid w:val="00B84E01"/>
    <w:rsid w:val="00B8582D"/>
    <w:rsid w:val="00B86167"/>
    <w:rsid w:val="00B872DC"/>
    <w:rsid w:val="00B878F3"/>
    <w:rsid w:val="00B900E7"/>
    <w:rsid w:val="00B9013F"/>
    <w:rsid w:val="00B90343"/>
    <w:rsid w:val="00B9124F"/>
    <w:rsid w:val="00B94A16"/>
    <w:rsid w:val="00B9773A"/>
    <w:rsid w:val="00BA2E22"/>
    <w:rsid w:val="00BA3515"/>
    <w:rsid w:val="00BA4D6B"/>
    <w:rsid w:val="00BA4EE2"/>
    <w:rsid w:val="00BA4EE4"/>
    <w:rsid w:val="00BA686C"/>
    <w:rsid w:val="00BA7033"/>
    <w:rsid w:val="00BB059B"/>
    <w:rsid w:val="00BB3963"/>
    <w:rsid w:val="00BB4302"/>
    <w:rsid w:val="00BB57A9"/>
    <w:rsid w:val="00BC0C4B"/>
    <w:rsid w:val="00BC18AC"/>
    <w:rsid w:val="00BC21AA"/>
    <w:rsid w:val="00BC2747"/>
    <w:rsid w:val="00BC4390"/>
    <w:rsid w:val="00BC4B69"/>
    <w:rsid w:val="00BC4CF5"/>
    <w:rsid w:val="00BC4E7E"/>
    <w:rsid w:val="00BC693F"/>
    <w:rsid w:val="00BC70B3"/>
    <w:rsid w:val="00BD0683"/>
    <w:rsid w:val="00BD114B"/>
    <w:rsid w:val="00BD2532"/>
    <w:rsid w:val="00BD3BB0"/>
    <w:rsid w:val="00BD4053"/>
    <w:rsid w:val="00BD4A24"/>
    <w:rsid w:val="00BD4CB7"/>
    <w:rsid w:val="00BD5E5E"/>
    <w:rsid w:val="00BD63D3"/>
    <w:rsid w:val="00BD691C"/>
    <w:rsid w:val="00BE0581"/>
    <w:rsid w:val="00BE0DBA"/>
    <w:rsid w:val="00BE1FC9"/>
    <w:rsid w:val="00BE3382"/>
    <w:rsid w:val="00BE3954"/>
    <w:rsid w:val="00BE4F2D"/>
    <w:rsid w:val="00BE6020"/>
    <w:rsid w:val="00BE7225"/>
    <w:rsid w:val="00BF0ECD"/>
    <w:rsid w:val="00BF1FD2"/>
    <w:rsid w:val="00BF1FE1"/>
    <w:rsid w:val="00BF391C"/>
    <w:rsid w:val="00BF4727"/>
    <w:rsid w:val="00BF6475"/>
    <w:rsid w:val="00C00CC0"/>
    <w:rsid w:val="00C01F4A"/>
    <w:rsid w:val="00C078DC"/>
    <w:rsid w:val="00C10248"/>
    <w:rsid w:val="00C12CC7"/>
    <w:rsid w:val="00C12E99"/>
    <w:rsid w:val="00C1322D"/>
    <w:rsid w:val="00C13620"/>
    <w:rsid w:val="00C13786"/>
    <w:rsid w:val="00C148B4"/>
    <w:rsid w:val="00C16035"/>
    <w:rsid w:val="00C225E1"/>
    <w:rsid w:val="00C227EF"/>
    <w:rsid w:val="00C24C46"/>
    <w:rsid w:val="00C26172"/>
    <w:rsid w:val="00C27E54"/>
    <w:rsid w:val="00C30B7B"/>
    <w:rsid w:val="00C30FBF"/>
    <w:rsid w:val="00C31B82"/>
    <w:rsid w:val="00C32BD7"/>
    <w:rsid w:val="00C349F9"/>
    <w:rsid w:val="00C36DB2"/>
    <w:rsid w:val="00C37C45"/>
    <w:rsid w:val="00C424B4"/>
    <w:rsid w:val="00C44A29"/>
    <w:rsid w:val="00C44E12"/>
    <w:rsid w:val="00C474C0"/>
    <w:rsid w:val="00C51A40"/>
    <w:rsid w:val="00C52786"/>
    <w:rsid w:val="00C534FF"/>
    <w:rsid w:val="00C537A4"/>
    <w:rsid w:val="00C53EA6"/>
    <w:rsid w:val="00C5594C"/>
    <w:rsid w:val="00C624EF"/>
    <w:rsid w:val="00C67076"/>
    <w:rsid w:val="00C71A45"/>
    <w:rsid w:val="00C7382B"/>
    <w:rsid w:val="00C7484B"/>
    <w:rsid w:val="00C75F4A"/>
    <w:rsid w:val="00C82915"/>
    <w:rsid w:val="00C84888"/>
    <w:rsid w:val="00C851F3"/>
    <w:rsid w:val="00C8679D"/>
    <w:rsid w:val="00C86A55"/>
    <w:rsid w:val="00C87020"/>
    <w:rsid w:val="00C907E4"/>
    <w:rsid w:val="00C92FF8"/>
    <w:rsid w:val="00C94CC6"/>
    <w:rsid w:val="00C964E6"/>
    <w:rsid w:val="00C9716E"/>
    <w:rsid w:val="00CA199A"/>
    <w:rsid w:val="00CA3E59"/>
    <w:rsid w:val="00CA43A7"/>
    <w:rsid w:val="00CA4B3A"/>
    <w:rsid w:val="00CA67EF"/>
    <w:rsid w:val="00CB0B8B"/>
    <w:rsid w:val="00CB1C14"/>
    <w:rsid w:val="00CB204D"/>
    <w:rsid w:val="00CB22DB"/>
    <w:rsid w:val="00CB61EC"/>
    <w:rsid w:val="00CB654F"/>
    <w:rsid w:val="00CC026F"/>
    <w:rsid w:val="00CC0A63"/>
    <w:rsid w:val="00CC1B88"/>
    <w:rsid w:val="00CC2B35"/>
    <w:rsid w:val="00CC531A"/>
    <w:rsid w:val="00CC746C"/>
    <w:rsid w:val="00CC759C"/>
    <w:rsid w:val="00CD1A69"/>
    <w:rsid w:val="00CD4911"/>
    <w:rsid w:val="00CD6755"/>
    <w:rsid w:val="00CD7835"/>
    <w:rsid w:val="00CD7DB6"/>
    <w:rsid w:val="00CE0457"/>
    <w:rsid w:val="00CE04EE"/>
    <w:rsid w:val="00CE1FFA"/>
    <w:rsid w:val="00CE2551"/>
    <w:rsid w:val="00CE4791"/>
    <w:rsid w:val="00CE5580"/>
    <w:rsid w:val="00CE6E59"/>
    <w:rsid w:val="00CF05A1"/>
    <w:rsid w:val="00CF0EBB"/>
    <w:rsid w:val="00CF20C6"/>
    <w:rsid w:val="00CF2FEB"/>
    <w:rsid w:val="00CF3252"/>
    <w:rsid w:val="00CF4112"/>
    <w:rsid w:val="00CF5F7A"/>
    <w:rsid w:val="00CF6E4D"/>
    <w:rsid w:val="00CF73C1"/>
    <w:rsid w:val="00D01E82"/>
    <w:rsid w:val="00D02398"/>
    <w:rsid w:val="00D026B0"/>
    <w:rsid w:val="00D033FF"/>
    <w:rsid w:val="00D053B9"/>
    <w:rsid w:val="00D055E2"/>
    <w:rsid w:val="00D05DC9"/>
    <w:rsid w:val="00D1023B"/>
    <w:rsid w:val="00D10B36"/>
    <w:rsid w:val="00D10D50"/>
    <w:rsid w:val="00D148A2"/>
    <w:rsid w:val="00D15FED"/>
    <w:rsid w:val="00D20818"/>
    <w:rsid w:val="00D20AC3"/>
    <w:rsid w:val="00D23054"/>
    <w:rsid w:val="00D26777"/>
    <w:rsid w:val="00D2694B"/>
    <w:rsid w:val="00D26E01"/>
    <w:rsid w:val="00D30843"/>
    <w:rsid w:val="00D3084A"/>
    <w:rsid w:val="00D30AFF"/>
    <w:rsid w:val="00D30C13"/>
    <w:rsid w:val="00D31DA2"/>
    <w:rsid w:val="00D33500"/>
    <w:rsid w:val="00D33518"/>
    <w:rsid w:val="00D33671"/>
    <w:rsid w:val="00D360D0"/>
    <w:rsid w:val="00D373CE"/>
    <w:rsid w:val="00D407A1"/>
    <w:rsid w:val="00D40B7E"/>
    <w:rsid w:val="00D4403E"/>
    <w:rsid w:val="00D44C8A"/>
    <w:rsid w:val="00D4586B"/>
    <w:rsid w:val="00D46E6C"/>
    <w:rsid w:val="00D472CF"/>
    <w:rsid w:val="00D50133"/>
    <w:rsid w:val="00D501C7"/>
    <w:rsid w:val="00D50272"/>
    <w:rsid w:val="00D5735E"/>
    <w:rsid w:val="00D57EDE"/>
    <w:rsid w:val="00D6465F"/>
    <w:rsid w:val="00D65512"/>
    <w:rsid w:val="00D72F7E"/>
    <w:rsid w:val="00D7445F"/>
    <w:rsid w:val="00D75274"/>
    <w:rsid w:val="00D7671E"/>
    <w:rsid w:val="00D76CF3"/>
    <w:rsid w:val="00D82860"/>
    <w:rsid w:val="00D86472"/>
    <w:rsid w:val="00D87EF8"/>
    <w:rsid w:val="00D96231"/>
    <w:rsid w:val="00D96DEC"/>
    <w:rsid w:val="00DA0F6D"/>
    <w:rsid w:val="00DA1814"/>
    <w:rsid w:val="00DA1F5F"/>
    <w:rsid w:val="00DA322F"/>
    <w:rsid w:val="00DA4905"/>
    <w:rsid w:val="00DA5079"/>
    <w:rsid w:val="00DA58FE"/>
    <w:rsid w:val="00DA7C99"/>
    <w:rsid w:val="00DB08A5"/>
    <w:rsid w:val="00DB0EF3"/>
    <w:rsid w:val="00DB4D19"/>
    <w:rsid w:val="00DB4D5D"/>
    <w:rsid w:val="00DB4F57"/>
    <w:rsid w:val="00DB55D2"/>
    <w:rsid w:val="00DB647D"/>
    <w:rsid w:val="00DB6702"/>
    <w:rsid w:val="00DB77CA"/>
    <w:rsid w:val="00DC3B8F"/>
    <w:rsid w:val="00DC4A4D"/>
    <w:rsid w:val="00DC5978"/>
    <w:rsid w:val="00DC5B71"/>
    <w:rsid w:val="00DD21C1"/>
    <w:rsid w:val="00DD5EB5"/>
    <w:rsid w:val="00DD7F58"/>
    <w:rsid w:val="00DE1FDF"/>
    <w:rsid w:val="00DE273D"/>
    <w:rsid w:val="00DE3575"/>
    <w:rsid w:val="00DE6CCF"/>
    <w:rsid w:val="00DF2991"/>
    <w:rsid w:val="00DF3EE3"/>
    <w:rsid w:val="00DF5779"/>
    <w:rsid w:val="00DF63B9"/>
    <w:rsid w:val="00DF6A0B"/>
    <w:rsid w:val="00DF6FA4"/>
    <w:rsid w:val="00DF740A"/>
    <w:rsid w:val="00DF7664"/>
    <w:rsid w:val="00DF777D"/>
    <w:rsid w:val="00E0079F"/>
    <w:rsid w:val="00E00DE4"/>
    <w:rsid w:val="00E032C3"/>
    <w:rsid w:val="00E03A9B"/>
    <w:rsid w:val="00E05491"/>
    <w:rsid w:val="00E0695C"/>
    <w:rsid w:val="00E10240"/>
    <w:rsid w:val="00E10C82"/>
    <w:rsid w:val="00E10ED2"/>
    <w:rsid w:val="00E11593"/>
    <w:rsid w:val="00E1164B"/>
    <w:rsid w:val="00E11946"/>
    <w:rsid w:val="00E14C01"/>
    <w:rsid w:val="00E17864"/>
    <w:rsid w:val="00E17B35"/>
    <w:rsid w:val="00E21527"/>
    <w:rsid w:val="00E22F79"/>
    <w:rsid w:val="00E23331"/>
    <w:rsid w:val="00E23917"/>
    <w:rsid w:val="00E24712"/>
    <w:rsid w:val="00E247E2"/>
    <w:rsid w:val="00E26886"/>
    <w:rsid w:val="00E31664"/>
    <w:rsid w:val="00E32342"/>
    <w:rsid w:val="00E350B1"/>
    <w:rsid w:val="00E3777E"/>
    <w:rsid w:val="00E40682"/>
    <w:rsid w:val="00E40A14"/>
    <w:rsid w:val="00E41947"/>
    <w:rsid w:val="00E42246"/>
    <w:rsid w:val="00E42844"/>
    <w:rsid w:val="00E53497"/>
    <w:rsid w:val="00E53890"/>
    <w:rsid w:val="00E54024"/>
    <w:rsid w:val="00E5564C"/>
    <w:rsid w:val="00E56D7C"/>
    <w:rsid w:val="00E61DEC"/>
    <w:rsid w:val="00E62E86"/>
    <w:rsid w:val="00E6638E"/>
    <w:rsid w:val="00E7093B"/>
    <w:rsid w:val="00E71CCA"/>
    <w:rsid w:val="00E7306F"/>
    <w:rsid w:val="00E74C05"/>
    <w:rsid w:val="00E805C1"/>
    <w:rsid w:val="00E81F3F"/>
    <w:rsid w:val="00E83522"/>
    <w:rsid w:val="00E857CA"/>
    <w:rsid w:val="00E872B7"/>
    <w:rsid w:val="00E93D97"/>
    <w:rsid w:val="00E951BF"/>
    <w:rsid w:val="00E95D63"/>
    <w:rsid w:val="00E96308"/>
    <w:rsid w:val="00EA157C"/>
    <w:rsid w:val="00EA1F5D"/>
    <w:rsid w:val="00EA4AE9"/>
    <w:rsid w:val="00EA6DAA"/>
    <w:rsid w:val="00EB02A5"/>
    <w:rsid w:val="00EB183E"/>
    <w:rsid w:val="00EB72EB"/>
    <w:rsid w:val="00EB7881"/>
    <w:rsid w:val="00EB7D47"/>
    <w:rsid w:val="00EC0A85"/>
    <w:rsid w:val="00EC2C8B"/>
    <w:rsid w:val="00EC52E9"/>
    <w:rsid w:val="00EC587B"/>
    <w:rsid w:val="00ED1C92"/>
    <w:rsid w:val="00ED496C"/>
    <w:rsid w:val="00ED4F19"/>
    <w:rsid w:val="00ED5ECA"/>
    <w:rsid w:val="00ED6FEA"/>
    <w:rsid w:val="00ED7191"/>
    <w:rsid w:val="00ED7DDF"/>
    <w:rsid w:val="00EE1E5E"/>
    <w:rsid w:val="00EE2F1E"/>
    <w:rsid w:val="00EE34C1"/>
    <w:rsid w:val="00EE4DC4"/>
    <w:rsid w:val="00EE5FF5"/>
    <w:rsid w:val="00EE6E9E"/>
    <w:rsid w:val="00EE6FA3"/>
    <w:rsid w:val="00EF17B1"/>
    <w:rsid w:val="00EF4160"/>
    <w:rsid w:val="00EF668E"/>
    <w:rsid w:val="00EF6D7F"/>
    <w:rsid w:val="00F001CE"/>
    <w:rsid w:val="00F00ED4"/>
    <w:rsid w:val="00F01530"/>
    <w:rsid w:val="00F017B6"/>
    <w:rsid w:val="00F02357"/>
    <w:rsid w:val="00F04A29"/>
    <w:rsid w:val="00F052E6"/>
    <w:rsid w:val="00F05CAC"/>
    <w:rsid w:val="00F05F7B"/>
    <w:rsid w:val="00F06E49"/>
    <w:rsid w:val="00F071FB"/>
    <w:rsid w:val="00F12854"/>
    <w:rsid w:val="00F20F35"/>
    <w:rsid w:val="00F2264C"/>
    <w:rsid w:val="00F22F19"/>
    <w:rsid w:val="00F2326C"/>
    <w:rsid w:val="00F248CA"/>
    <w:rsid w:val="00F262D0"/>
    <w:rsid w:val="00F30FC5"/>
    <w:rsid w:val="00F32B8F"/>
    <w:rsid w:val="00F32E34"/>
    <w:rsid w:val="00F33417"/>
    <w:rsid w:val="00F344E7"/>
    <w:rsid w:val="00F35328"/>
    <w:rsid w:val="00F3569C"/>
    <w:rsid w:val="00F36719"/>
    <w:rsid w:val="00F377BE"/>
    <w:rsid w:val="00F4154D"/>
    <w:rsid w:val="00F415E3"/>
    <w:rsid w:val="00F4275C"/>
    <w:rsid w:val="00F429FC"/>
    <w:rsid w:val="00F43F10"/>
    <w:rsid w:val="00F45241"/>
    <w:rsid w:val="00F5042A"/>
    <w:rsid w:val="00F5047E"/>
    <w:rsid w:val="00F528C1"/>
    <w:rsid w:val="00F54728"/>
    <w:rsid w:val="00F56891"/>
    <w:rsid w:val="00F56895"/>
    <w:rsid w:val="00F60349"/>
    <w:rsid w:val="00F61199"/>
    <w:rsid w:val="00F626BE"/>
    <w:rsid w:val="00F62FDB"/>
    <w:rsid w:val="00F634A0"/>
    <w:rsid w:val="00F6395D"/>
    <w:rsid w:val="00F640FA"/>
    <w:rsid w:val="00F64669"/>
    <w:rsid w:val="00F65D09"/>
    <w:rsid w:val="00F66E51"/>
    <w:rsid w:val="00F7300A"/>
    <w:rsid w:val="00F73E97"/>
    <w:rsid w:val="00F7428E"/>
    <w:rsid w:val="00F75FC1"/>
    <w:rsid w:val="00F760E5"/>
    <w:rsid w:val="00F7626A"/>
    <w:rsid w:val="00F823D1"/>
    <w:rsid w:val="00F8265A"/>
    <w:rsid w:val="00F83332"/>
    <w:rsid w:val="00F84BBA"/>
    <w:rsid w:val="00F855B7"/>
    <w:rsid w:val="00F87832"/>
    <w:rsid w:val="00F900CC"/>
    <w:rsid w:val="00F92A77"/>
    <w:rsid w:val="00F9413B"/>
    <w:rsid w:val="00F94EF6"/>
    <w:rsid w:val="00F9549D"/>
    <w:rsid w:val="00F95B95"/>
    <w:rsid w:val="00F9773A"/>
    <w:rsid w:val="00FA09C4"/>
    <w:rsid w:val="00FA2452"/>
    <w:rsid w:val="00FA3FB1"/>
    <w:rsid w:val="00FA43E0"/>
    <w:rsid w:val="00FA542B"/>
    <w:rsid w:val="00FA6AB1"/>
    <w:rsid w:val="00FB09AC"/>
    <w:rsid w:val="00FB2766"/>
    <w:rsid w:val="00FB2C37"/>
    <w:rsid w:val="00FB33C8"/>
    <w:rsid w:val="00FB48EC"/>
    <w:rsid w:val="00FB69F2"/>
    <w:rsid w:val="00FB6BF6"/>
    <w:rsid w:val="00FC195F"/>
    <w:rsid w:val="00FC1EBF"/>
    <w:rsid w:val="00FC2E58"/>
    <w:rsid w:val="00FC516F"/>
    <w:rsid w:val="00FC7953"/>
    <w:rsid w:val="00FD0B37"/>
    <w:rsid w:val="00FD109B"/>
    <w:rsid w:val="00FD23A1"/>
    <w:rsid w:val="00FD4330"/>
    <w:rsid w:val="00FD4561"/>
    <w:rsid w:val="00FD4F84"/>
    <w:rsid w:val="00FD5254"/>
    <w:rsid w:val="00FD5F6F"/>
    <w:rsid w:val="00FD78BD"/>
    <w:rsid w:val="00FD7902"/>
    <w:rsid w:val="00FE1C77"/>
    <w:rsid w:val="00FE3946"/>
    <w:rsid w:val="00FE4042"/>
    <w:rsid w:val="00FE554A"/>
    <w:rsid w:val="00FE5563"/>
    <w:rsid w:val="00FE598C"/>
    <w:rsid w:val="00FF0EF3"/>
    <w:rsid w:val="00FF1994"/>
    <w:rsid w:val="00FF2CCF"/>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61B91"/>
  <w15:chartTrackingRefBased/>
  <w15:docId w15:val="{B9D6271B-AD2F-48A5-B73C-BC462203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316"/>
  </w:style>
  <w:style w:type="paragraph" w:styleId="Heading1">
    <w:name w:val="heading 1"/>
    <w:basedOn w:val="Normal"/>
    <w:next w:val="Normal"/>
    <w:link w:val="Heading1Char"/>
    <w:uiPriority w:val="9"/>
    <w:qFormat/>
    <w:rsid w:val="00C5594C"/>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6DA"/>
    <w:rPr>
      <w:rFonts w:ascii="Cambria" w:eastAsia="Times New Roman" w:hAnsi="Cambria" w:cs="Times New Roman"/>
      <w:b/>
      <w:bCs/>
      <w:kern w:val="32"/>
      <w:sz w:val="32"/>
      <w:szCs w:val="32"/>
    </w:rPr>
  </w:style>
  <w:style w:type="paragraph" w:styleId="BodyText">
    <w:name w:val="Body Text"/>
    <w:basedOn w:val="Normal"/>
    <w:link w:val="BodyTextChar"/>
    <w:uiPriority w:val="99"/>
    <w:rsid w:val="000F09AD"/>
    <w:pPr>
      <w:jc w:val="center"/>
    </w:pPr>
    <w:rPr>
      <w:sz w:val="24"/>
      <w:szCs w:val="24"/>
    </w:rPr>
  </w:style>
  <w:style w:type="character" w:customStyle="1" w:styleId="BodyTextChar">
    <w:name w:val="Body Text Char"/>
    <w:basedOn w:val="DefaultParagraphFont"/>
    <w:link w:val="BodyText"/>
    <w:uiPriority w:val="99"/>
    <w:semiHidden/>
    <w:rsid w:val="00A146DA"/>
  </w:style>
  <w:style w:type="paragraph" w:styleId="PlainText">
    <w:name w:val="Plain Text"/>
    <w:basedOn w:val="Normal"/>
    <w:link w:val="PlainTextChar"/>
    <w:rsid w:val="00677335"/>
    <w:rPr>
      <w:rFonts w:ascii="Courier New" w:hAnsi="Courier New" w:cs="Courier New"/>
    </w:rPr>
  </w:style>
  <w:style w:type="character" w:customStyle="1" w:styleId="PlainTextChar">
    <w:name w:val="Plain Text Char"/>
    <w:link w:val="PlainText"/>
    <w:rsid w:val="00A146DA"/>
    <w:rPr>
      <w:rFonts w:ascii="Courier New" w:hAnsi="Courier New" w:cs="Courier New"/>
    </w:rPr>
  </w:style>
  <w:style w:type="paragraph" w:customStyle="1" w:styleId="DefaultText">
    <w:name w:val="Default Text"/>
    <w:basedOn w:val="Normal"/>
    <w:rsid w:val="007F307F"/>
    <w:pPr>
      <w:overflowPunct w:val="0"/>
      <w:autoSpaceDE w:val="0"/>
      <w:autoSpaceDN w:val="0"/>
      <w:adjustRightInd w:val="0"/>
      <w:textAlignment w:val="baseline"/>
    </w:pPr>
    <w:rPr>
      <w:sz w:val="24"/>
      <w:szCs w:val="24"/>
    </w:rPr>
  </w:style>
  <w:style w:type="paragraph" w:styleId="Title">
    <w:name w:val="Title"/>
    <w:basedOn w:val="Normal"/>
    <w:link w:val="TitleChar"/>
    <w:qFormat/>
    <w:rsid w:val="00821043"/>
    <w:pPr>
      <w:keepLines/>
      <w:autoSpaceDE w:val="0"/>
      <w:autoSpaceDN w:val="0"/>
      <w:adjustRightInd w:val="0"/>
      <w:jc w:val="center"/>
    </w:pPr>
    <w:rPr>
      <w:sz w:val="24"/>
      <w:szCs w:val="24"/>
    </w:rPr>
  </w:style>
  <w:style w:type="character" w:customStyle="1" w:styleId="TitleChar">
    <w:name w:val="Title Char"/>
    <w:link w:val="Title"/>
    <w:rsid w:val="00A146DA"/>
    <w:rPr>
      <w:rFonts w:ascii="Cambria" w:eastAsia="Times New Roman" w:hAnsi="Cambria" w:cs="Times New Roman"/>
      <w:b/>
      <w:bCs/>
      <w:kern w:val="28"/>
      <w:sz w:val="32"/>
      <w:szCs w:val="32"/>
    </w:rPr>
  </w:style>
  <w:style w:type="paragraph" w:customStyle="1" w:styleId="Outline3">
    <w:name w:val="Outline 3"/>
    <w:basedOn w:val="Normal"/>
    <w:rsid w:val="00821043"/>
    <w:pPr>
      <w:autoSpaceDE w:val="0"/>
      <w:autoSpaceDN w:val="0"/>
      <w:adjustRightInd w:val="0"/>
      <w:spacing w:after="216"/>
    </w:pPr>
    <w:rPr>
      <w:sz w:val="24"/>
      <w:szCs w:val="24"/>
    </w:rPr>
  </w:style>
  <w:style w:type="paragraph" w:styleId="ListParagraph">
    <w:name w:val="List Paragraph"/>
    <w:basedOn w:val="Normal"/>
    <w:uiPriority w:val="34"/>
    <w:qFormat/>
    <w:rsid w:val="00966624"/>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96662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966624"/>
    <w:rPr>
      <w:rFonts w:ascii="Calibri" w:eastAsia="Calibri" w:hAnsi="Calibri"/>
      <w:sz w:val="22"/>
      <w:szCs w:val="22"/>
    </w:rPr>
  </w:style>
  <w:style w:type="character" w:styleId="PageNumber">
    <w:name w:val="page number"/>
    <w:basedOn w:val="DefaultParagraphFont"/>
    <w:rsid w:val="00E23917"/>
  </w:style>
  <w:style w:type="paragraph" w:styleId="NoSpacing">
    <w:name w:val="No Spacing"/>
    <w:uiPriority w:val="1"/>
    <w:qFormat/>
    <w:rsid w:val="001E184D"/>
    <w:rPr>
      <w:rFonts w:ascii="Calibri" w:eastAsia="Calibri" w:hAnsi="Calibri"/>
      <w:sz w:val="22"/>
      <w:szCs w:val="22"/>
    </w:rPr>
  </w:style>
  <w:style w:type="paragraph" w:styleId="Header">
    <w:name w:val="header"/>
    <w:basedOn w:val="Normal"/>
    <w:link w:val="HeaderChar"/>
    <w:rsid w:val="006839C1"/>
    <w:pPr>
      <w:tabs>
        <w:tab w:val="center" w:pos="4680"/>
        <w:tab w:val="right" w:pos="9360"/>
      </w:tabs>
    </w:pPr>
  </w:style>
  <w:style w:type="character" w:customStyle="1" w:styleId="HeaderChar">
    <w:name w:val="Header Char"/>
    <w:basedOn w:val="DefaultParagraphFont"/>
    <w:link w:val="Header"/>
    <w:rsid w:val="006839C1"/>
  </w:style>
  <w:style w:type="paragraph" w:styleId="BodyTextFirstIndent">
    <w:name w:val="Body Text First Indent"/>
    <w:basedOn w:val="BodyText"/>
    <w:link w:val="BodyTextFirstIndentChar"/>
    <w:rsid w:val="009A6C81"/>
    <w:pPr>
      <w:spacing w:after="120"/>
      <w:ind w:firstLine="210"/>
      <w:jc w:val="left"/>
    </w:pPr>
    <w:rPr>
      <w:sz w:val="20"/>
      <w:szCs w:val="20"/>
    </w:rPr>
  </w:style>
  <w:style w:type="character" w:customStyle="1" w:styleId="BodyTextFirstIndentChar">
    <w:name w:val="Body Text First Indent Char"/>
    <w:basedOn w:val="BodyTextChar"/>
    <w:link w:val="BodyTextFirstIndent"/>
    <w:rsid w:val="009A6C81"/>
  </w:style>
  <w:style w:type="paragraph" w:styleId="NoteHeading">
    <w:name w:val="Note Heading"/>
    <w:basedOn w:val="Normal"/>
    <w:next w:val="Normal"/>
    <w:link w:val="NoteHeadingChar"/>
    <w:unhideWhenUsed/>
    <w:rsid w:val="009A6C81"/>
    <w:pPr>
      <w:jc w:val="both"/>
    </w:pPr>
    <w:rPr>
      <w:sz w:val="24"/>
      <w:szCs w:val="24"/>
    </w:rPr>
  </w:style>
  <w:style w:type="character" w:customStyle="1" w:styleId="NoteHeadingChar">
    <w:name w:val="Note Heading Char"/>
    <w:link w:val="NoteHeading"/>
    <w:rsid w:val="009A6C81"/>
    <w:rPr>
      <w:sz w:val="24"/>
      <w:szCs w:val="24"/>
    </w:rPr>
  </w:style>
  <w:style w:type="paragraph" w:styleId="BlockText">
    <w:name w:val="Block Text"/>
    <w:basedOn w:val="Normal"/>
    <w:unhideWhenUsed/>
    <w:rsid w:val="009A6C81"/>
    <w:pPr>
      <w:spacing w:after="120"/>
      <w:ind w:left="1440" w:right="1440"/>
      <w:jc w:val="both"/>
    </w:pPr>
    <w:rPr>
      <w:sz w:val="24"/>
      <w:szCs w:val="24"/>
    </w:rPr>
  </w:style>
  <w:style w:type="paragraph" w:customStyle="1" w:styleId="Default">
    <w:name w:val="Default"/>
    <w:rsid w:val="008F0CFC"/>
    <w:pPr>
      <w:autoSpaceDE w:val="0"/>
      <w:autoSpaceDN w:val="0"/>
      <w:adjustRightInd w:val="0"/>
    </w:pPr>
    <w:rPr>
      <w:color w:val="000000"/>
      <w:sz w:val="24"/>
      <w:szCs w:val="24"/>
    </w:rPr>
  </w:style>
  <w:style w:type="paragraph" w:styleId="BalloonText">
    <w:name w:val="Balloon Text"/>
    <w:basedOn w:val="Normal"/>
    <w:link w:val="BalloonTextChar"/>
    <w:rsid w:val="008D286D"/>
    <w:rPr>
      <w:rFonts w:ascii="Segoe UI" w:hAnsi="Segoe UI" w:cs="Segoe UI"/>
      <w:sz w:val="18"/>
      <w:szCs w:val="18"/>
    </w:rPr>
  </w:style>
  <w:style w:type="character" w:customStyle="1" w:styleId="BalloonTextChar">
    <w:name w:val="Balloon Text Char"/>
    <w:link w:val="BalloonText"/>
    <w:rsid w:val="008D286D"/>
    <w:rPr>
      <w:rFonts w:ascii="Segoe UI" w:hAnsi="Segoe UI" w:cs="Segoe UI"/>
      <w:sz w:val="18"/>
      <w:szCs w:val="18"/>
    </w:rPr>
  </w:style>
  <w:style w:type="character" w:styleId="Hyperlink">
    <w:name w:val="Hyperlink"/>
    <w:uiPriority w:val="99"/>
    <w:unhideWhenUsed/>
    <w:rsid w:val="00797A32"/>
    <w:rPr>
      <w:color w:val="0000FF"/>
      <w:u w:val="single"/>
    </w:rPr>
  </w:style>
  <w:style w:type="character" w:styleId="FollowedHyperlink">
    <w:name w:val="FollowedHyperlink"/>
    <w:uiPriority w:val="99"/>
    <w:unhideWhenUsed/>
    <w:rsid w:val="00797A32"/>
    <w:rPr>
      <w:color w:val="800080"/>
      <w:u w:val="single"/>
    </w:rPr>
  </w:style>
  <w:style w:type="paragraph" w:customStyle="1" w:styleId="font5">
    <w:name w:val="font5"/>
    <w:basedOn w:val="Normal"/>
    <w:rsid w:val="00D05DC9"/>
    <w:pPr>
      <w:spacing w:before="100" w:beforeAutospacing="1" w:after="100" w:afterAutospacing="1"/>
    </w:pPr>
    <w:rPr>
      <w:rFonts w:ascii="Arial" w:hAnsi="Arial" w:cs="Arial"/>
    </w:rPr>
  </w:style>
  <w:style w:type="paragraph" w:customStyle="1" w:styleId="font6">
    <w:name w:val="font6"/>
    <w:basedOn w:val="Normal"/>
    <w:rsid w:val="00D05DC9"/>
    <w:pPr>
      <w:spacing w:before="100" w:beforeAutospacing="1" w:after="100" w:afterAutospacing="1"/>
    </w:pPr>
    <w:rPr>
      <w:rFonts w:ascii="Arial" w:hAnsi="Arial" w:cs="Arial"/>
      <w:b/>
      <w:bCs/>
    </w:rPr>
  </w:style>
  <w:style w:type="paragraph" w:customStyle="1" w:styleId="font7">
    <w:name w:val="font7"/>
    <w:basedOn w:val="Normal"/>
    <w:rsid w:val="00D05DC9"/>
    <w:pPr>
      <w:spacing w:before="100" w:beforeAutospacing="1" w:after="100" w:afterAutospacing="1"/>
    </w:pPr>
    <w:rPr>
      <w:rFonts w:ascii="Arial" w:hAnsi="Arial" w:cs="Arial"/>
      <w:u w:val="single"/>
    </w:rPr>
  </w:style>
  <w:style w:type="paragraph" w:customStyle="1" w:styleId="xl65">
    <w:name w:val="xl65"/>
    <w:basedOn w:val="Normal"/>
    <w:rsid w:val="00D05DC9"/>
    <w:pPr>
      <w:spacing w:before="100" w:beforeAutospacing="1" w:after="100" w:afterAutospacing="1"/>
    </w:pPr>
    <w:rPr>
      <w:rFonts w:ascii="Arial" w:hAnsi="Arial" w:cs="Arial"/>
      <w:sz w:val="24"/>
      <w:szCs w:val="24"/>
    </w:rPr>
  </w:style>
  <w:style w:type="paragraph" w:customStyle="1" w:styleId="xl66">
    <w:name w:val="xl66"/>
    <w:basedOn w:val="Normal"/>
    <w:rsid w:val="00D05DC9"/>
    <w:pPr>
      <w:spacing w:before="100" w:beforeAutospacing="1" w:after="100" w:afterAutospacing="1"/>
    </w:pPr>
    <w:rPr>
      <w:rFonts w:ascii="Arial" w:hAnsi="Arial" w:cs="Arial"/>
      <w:b/>
      <w:bCs/>
      <w:sz w:val="24"/>
      <w:szCs w:val="24"/>
    </w:rPr>
  </w:style>
  <w:style w:type="paragraph" w:customStyle="1" w:styleId="xl67">
    <w:name w:val="xl67"/>
    <w:basedOn w:val="Normal"/>
    <w:rsid w:val="00D05DC9"/>
    <w:pPr>
      <w:spacing w:before="100" w:beforeAutospacing="1" w:after="100" w:afterAutospacing="1"/>
    </w:pPr>
    <w:rPr>
      <w:rFonts w:ascii="Arial" w:hAnsi="Arial" w:cs="Arial"/>
      <w:sz w:val="24"/>
      <w:szCs w:val="24"/>
    </w:rPr>
  </w:style>
  <w:style w:type="paragraph" w:customStyle="1" w:styleId="xl68">
    <w:name w:val="xl68"/>
    <w:basedOn w:val="Normal"/>
    <w:rsid w:val="00D05DC9"/>
    <w:pPr>
      <w:spacing w:before="100" w:beforeAutospacing="1" w:after="100" w:afterAutospacing="1"/>
      <w:jc w:val="center"/>
    </w:pPr>
    <w:rPr>
      <w:sz w:val="24"/>
      <w:szCs w:val="24"/>
    </w:rPr>
  </w:style>
  <w:style w:type="paragraph" w:customStyle="1" w:styleId="xl69">
    <w:name w:val="xl69"/>
    <w:basedOn w:val="Normal"/>
    <w:rsid w:val="00D05DC9"/>
    <w:pPr>
      <w:spacing w:before="100" w:beforeAutospacing="1" w:after="100" w:afterAutospacing="1"/>
    </w:pPr>
    <w:rPr>
      <w:sz w:val="24"/>
      <w:szCs w:val="24"/>
    </w:rPr>
  </w:style>
  <w:style w:type="paragraph" w:customStyle="1" w:styleId="xl70">
    <w:name w:val="xl70"/>
    <w:basedOn w:val="Normal"/>
    <w:rsid w:val="00D05DC9"/>
    <w:pPr>
      <w:spacing w:before="100" w:beforeAutospacing="1" w:after="100" w:afterAutospacing="1"/>
    </w:pPr>
    <w:rPr>
      <w:rFonts w:ascii="Arial" w:hAnsi="Arial" w:cs="Arial"/>
      <w:b/>
      <w:bCs/>
      <w:sz w:val="24"/>
      <w:szCs w:val="24"/>
    </w:rPr>
  </w:style>
  <w:style w:type="paragraph" w:customStyle="1" w:styleId="xl71">
    <w:name w:val="xl71"/>
    <w:basedOn w:val="Normal"/>
    <w:rsid w:val="00D05DC9"/>
    <w:pPr>
      <w:spacing w:before="100" w:beforeAutospacing="1" w:after="100" w:afterAutospacing="1"/>
      <w:jc w:val="center"/>
    </w:pPr>
    <w:rPr>
      <w:rFonts w:ascii="Arial" w:hAnsi="Arial" w:cs="Arial"/>
      <w:b/>
      <w:bCs/>
      <w:sz w:val="24"/>
      <w:szCs w:val="24"/>
    </w:rPr>
  </w:style>
  <w:style w:type="paragraph" w:customStyle="1" w:styleId="xl72">
    <w:name w:val="xl72"/>
    <w:basedOn w:val="Normal"/>
    <w:rsid w:val="00D05DC9"/>
    <w:pPr>
      <w:spacing w:before="100" w:beforeAutospacing="1" w:after="100" w:afterAutospacing="1"/>
      <w:jc w:val="center"/>
    </w:pPr>
    <w:rPr>
      <w:rFonts w:ascii="Arial" w:hAnsi="Arial" w:cs="Arial"/>
      <w:sz w:val="24"/>
      <w:szCs w:val="24"/>
    </w:rPr>
  </w:style>
  <w:style w:type="paragraph" w:customStyle="1" w:styleId="xl73">
    <w:name w:val="xl73"/>
    <w:basedOn w:val="Normal"/>
    <w:rsid w:val="00D05DC9"/>
    <w:pPr>
      <w:spacing w:before="100" w:beforeAutospacing="1" w:after="100" w:afterAutospacing="1"/>
      <w:jc w:val="center"/>
    </w:pPr>
    <w:rPr>
      <w:rFonts w:ascii="Arial" w:hAnsi="Arial" w:cs="Arial"/>
      <w:sz w:val="24"/>
      <w:szCs w:val="24"/>
    </w:rPr>
  </w:style>
  <w:style w:type="paragraph" w:customStyle="1" w:styleId="xl74">
    <w:name w:val="xl74"/>
    <w:basedOn w:val="Normal"/>
    <w:rsid w:val="00D05DC9"/>
    <w:pPr>
      <w:spacing w:before="100" w:beforeAutospacing="1" w:after="100" w:afterAutospacing="1"/>
      <w:jc w:val="center"/>
    </w:pPr>
    <w:rPr>
      <w:rFonts w:ascii="Arial" w:hAnsi="Arial" w:cs="Arial"/>
      <w:b/>
      <w:bCs/>
      <w:sz w:val="24"/>
      <w:szCs w:val="24"/>
    </w:rPr>
  </w:style>
  <w:style w:type="paragraph" w:customStyle="1" w:styleId="xl75">
    <w:name w:val="xl75"/>
    <w:basedOn w:val="Normal"/>
    <w:rsid w:val="00D05DC9"/>
    <w:pPr>
      <w:spacing w:before="100" w:beforeAutospacing="1" w:after="100" w:afterAutospacing="1"/>
      <w:jc w:val="center"/>
    </w:pPr>
    <w:rPr>
      <w:rFonts w:ascii="Arial" w:hAnsi="Arial" w:cs="Arial"/>
      <w:b/>
      <w:bCs/>
      <w:sz w:val="24"/>
      <w:szCs w:val="24"/>
    </w:rPr>
  </w:style>
  <w:style w:type="paragraph" w:customStyle="1" w:styleId="xl76">
    <w:name w:val="xl76"/>
    <w:basedOn w:val="Normal"/>
    <w:rsid w:val="00D05DC9"/>
    <w:pPr>
      <w:spacing w:before="100" w:beforeAutospacing="1" w:after="100" w:afterAutospacing="1"/>
      <w:jc w:val="center"/>
    </w:pPr>
    <w:rPr>
      <w:sz w:val="24"/>
      <w:szCs w:val="24"/>
    </w:rPr>
  </w:style>
  <w:style w:type="paragraph" w:customStyle="1" w:styleId="xl77">
    <w:name w:val="xl77"/>
    <w:basedOn w:val="Normal"/>
    <w:rsid w:val="00D05DC9"/>
    <w:pPr>
      <w:spacing w:before="100" w:beforeAutospacing="1" w:after="100" w:afterAutospacing="1"/>
      <w:jc w:val="right"/>
    </w:pPr>
    <w:rPr>
      <w:sz w:val="24"/>
      <w:szCs w:val="24"/>
    </w:rPr>
  </w:style>
  <w:style w:type="paragraph" w:customStyle="1" w:styleId="xl78">
    <w:name w:val="xl78"/>
    <w:basedOn w:val="Normal"/>
    <w:rsid w:val="00D05DC9"/>
    <w:pPr>
      <w:spacing w:before="100" w:beforeAutospacing="1" w:after="100" w:afterAutospacing="1"/>
      <w:jc w:val="right"/>
    </w:pPr>
    <w:rPr>
      <w:sz w:val="24"/>
      <w:szCs w:val="24"/>
    </w:rPr>
  </w:style>
  <w:style w:type="paragraph" w:customStyle="1" w:styleId="xl79">
    <w:name w:val="xl79"/>
    <w:basedOn w:val="Normal"/>
    <w:rsid w:val="00D05DC9"/>
    <w:pPr>
      <w:spacing w:before="100" w:beforeAutospacing="1" w:after="100" w:afterAutospacing="1"/>
    </w:pPr>
    <w:rPr>
      <w:rFonts w:ascii="Arial" w:hAnsi="Arial" w:cs="Arial"/>
      <w:b/>
      <w:bCs/>
      <w:sz w:val="24"/>
      <w:szCs w:val="24"/>
    </w:rPr>
  </w:style>
  <w:style w:type="paragraph" w:customStyle="1" w:styleId="xl80">
    <w:name w:val="xl80"/>
    <w:basedOn w:val="Normal"/>
    <w:rsid w:val="00D05DC9"/>
    <w:pPr>
      <w:spacing w:before="100" w:beforeAutospacing="1" w:after="100" w:afterAutospacing="1"/>
    </w:pPr>
    <w:rPr>
      <w:rFonts w:ascii="Arial" w:hAnsi="Arial" w:cs="Arial"/>
      <w:sz w:val="24"/>
      <w:szCs w:val="24"/>
    </w:rPr>
  </w:style>
  <w:style w:type="paragraph" w:styleId="NormalWeb">
    <w:name w:val="Normal (Web)"/>
    <w:basedOn w:val="Normal"/>
    <w:uiPriority w:val="99"/>
    <w:unhideWhenUsed/>
    <w:rsid w:val="00EC58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7175">
      <w:bodyDiv w:val="1"/>
      <w:marLeft w:val="0"/>
      <w:marRight w:val="0"/>
      <w:marTop w:val="0"/>
      <w:marBottom w:val="0"/>
      <w:divBdr>
        <w:top w:val="none" w:sz="0" w:space="0" w:color="auto"/>
        <w:left w:val="none" w:sz="0" w:space="0" w:color="auto"/>
        <w:bottom w:val="none" w:sz="0" w:space="0" w:color="auto"/>
        <w:right w:val="none" w:sz="0" w:space="0" w:color="auto"/>
      </w:divBdr>
    </w:div>
    <w:div w:id="264195943">
      <w:bodyDiv w:val="1"/>
      <w:marLeft w:val="0"/>
      <w:marRight w:val="0"/>
      <w:marTop w:val="0"/>
      <w:marBottom w:val="0"/>
      <w:divBdr>
        <w:top w:val="none" w:sz="0" w:space="0" w:color="auto"/>
        <w:left w:val="none" w:sz="0" w:space="0" w:color="auto"/>
        <w:bottom w:val="none" w:sz="0" w:space="0" w:color="auto"/>
        <w:right w:val="none" w:sz="0" w:space="0" w:color="auto"/>
      </w:divBdr>
    </w:div>
    <w:div w:id="350684431">
      <w:bodyDiv w:val="1"/>
      <w:marLeft w:val="0"/>
      <w:marRight w:val="0"/>
      <w:marTop w:val="0"/>
      <w:marBottom w:val="0"/>
      <w:divBdr>
        <w:top w:val="none" w:sz="0" w:space="0" w:color="auto"/>
        <w:left w:val="none" w:sz="0" w:space="0" w:color="auto"/>
        <w:bottom w:val="none" w:sz="0" w:space="0" w:color="auto"/>
        <w:right w:val="none" w:sz="0" w:space="0" w:color="auto"/>
      </w:divBdr>
    </w:div>
    <w:div w:id="423575977">
      <w:bodyDiv w:val="1"/>
      <w:marLeft w:val="0"/>
      <w:marRight w:val="0"/>
      <w:marTop w:val="0"/>
      <w:marBottom w:val="0"/>
      <w:divBdr>
        <w:top w:val="none" w:sz="0" w:space="0" w:color="auto"/>
        <w:left w:val="none" w:sz="0" w:space="0" w:color="auto"/>
        <w:bottom w:val="none" w:sz="0" w:space="0" w:color="auto"/>
        <w:right w:val="none" w:sz="0" w:space="0" w:color="auto"/>
      </w:divBdr>
    </w:div>
    <w:div w:id="756485707">
      <w:bodyDiv w:val="1"/>
      <w:marLeft w:val="0"/>
      <w:marRight w:val="0"/>
      <w:marTop w:val="0"/>
      <w:marBottom w:val="0"/>
      <w:divBdr>
        <w:top w:val="none" w:sz="0" w:space="0" w:color="auto"/>
        <w:left w:val="none" w:sz="0" w:space="0" w:color="auto"/>
        <w:bottom w:val="none" w:sz="0" w:space="0" w:color="auto"/>
        <w:right w:val="none" w:sz="0" w:space="0" w:color="auto"/>
      </w:divBdr>
    </w:div>
    <w:div w:id="831220704">
      <w:bodyDiv w:val="1"/>
      <w:marLeft w:val="0"/>
      <w:marRight w:val="0"/>
      <w:marTop w:val="0"/>
      <w:marBottom w:val="0"/>
      <w:divBdr>
        <w:top w:val="none" w:sz="0" w:space="0" w:color="auto"/>
        <w:left w:val="none" w:sz="0" w:space="0" w:color="auto"/>
        <w:bottom w:val="none" w:sz="0" w:space="0" w:color="auto"/>
        <w:right w:val="none" w:sz="0" w:space="0" w:color="auto"/>
      </w:divBdr>
    </w:div>
    <w:div w:id="934482103">
      <w:bodyDiv w:val="1"/>
      <w:marLeft w:val="0"/>
      <w:marRight w:val="0"/>
      <w:marTop w:val="0"/>
      <w:marBottom w:val="0"/>
      <w:divBdr>
        <w:top w:val="none" w:sz="0" w:space="0" w:color="auto"/>
        <w:left w:val="none" w:sz="0" w:space="0" w:color="auto"/>
        <w:bottom w:val="none" w:sz="0" w:space="0" w:color="auto"/>
        <w:right w:val="none" w:sz="0" w:space="0" w:color="auto"/>
      </w:divBdr>
    </w:div>
    <w:div w:id="982154833">
      <w:bodyDiv w:val="1"/>
      <w:marLeft w:val="0"/>
      <w:marRight w:val="0"/>
      <w:marTop w:val="0"/>
      <w:marBottom w:val="0"/>
      <w:divBdr>
        <w:top w:val="none" w:sz="0" w:space="0" w:color="auto"/>
        <w:left w:val="none" w:sz="0" w:space="0" w:color="auto"/>
        <w:bottom w:val="none" w:sz="0" w:space="0" w:color="auto"/>
        <w:right w:val="none" w:sz="0" w:space="0" w:color="auto"/>
      </w:divBdr>
      <w:divsChild>
        <w:div w:id="140971789">
          <w:marLeft w:val="0"/>
          <w:marRight w:val="0"/>
          <w:marTop w:val="0"/>
          <w:marBottom w:val="0"/>
          <w:divBdr>
            <w:top w:val="none" w:sz="0" w:space="0" w:color="auto"/>
            <w:left w:val="none" w:sz="0" w:space="0" w:color="auto"/>
            <w:bottom w:val="none" w:sz="0" w:space="0" w:color="auto"/>
            <w:right w:val="none" w:sz="0" w:space="0" w:color="auto"/>
          </w:divBdr>
          <w:divsChild>
            <w:div w:id="688337546">
              <w:marLeft w:val="0"/>
              <w:marRight w:val="0"/>
              <w:marTop w:val="0"/>
              <w:marBottom w:val="0"/>
              <w:divBdr>
                <w:top w:val="none" w:sz="0" w:space="0" w:color="auto"/>
                <w:left w:val="none" w:sz="0" w:space="0" w:color="auto"/>
                <w:bottom w:val="none" w:sz="0" w:space="0" w:color="auto"/>
                <w:right w:val="none" w:sz="0" w:space="0" w:color="auto"/>
              </w:divBdr>
            </w:div>
          </w:divsChild>
        </w:div>
        <w:div w:id="237633815">
          <w:marLeft w:val="0"/>
          <w:marRight w:val="0"/>
          <w:marTop w:val="0"/>
          <w:marBottom w:val="0"/>
          <w:divBdr>
            <w:top w:val="none" w:sz="0" w:space="0" w:color="auto"/>
            <w:left w:val="none" w:sz="0" w:space="0" w:color="auto"/>
            <w:bottom w:val="none" w:sz="0" w:space="0" w:color="auto"/>
            <w:right w:val="none" w:sz="0" w:space="0" w:color="auto"/>
          </w:divBdr>
          <w:divsChild>
            <w:div w:id="339084051">
              <w:marLeft w:val="0"/>
              <w:marRight w:val="0"/>
              <w:marTop w:val="0"/>
              <w:marBottom w:val="0"/>
              <w:divBdr>
                <w:top w:val="none" w:sz="0" w:space="0" w:color="auto"/>
                <w:left w:val="none" w:sz="0" w:space="0" w:color="auto"/>
                <w:bottom w:val="none" w:sz="0" w:space="0" w:color="auto"/>
                <w:right w:val="none" w:sz="0" w:space="0" w:color="auto"/>
              </w:divBdr>
            </w:div>
            <w:div w:id="655109430">
              <w:marLeft w:val="0"/>
              <w:marRight w:val="0"/>
              <w:marTop w:val="0"/>
              <w:marBottom w:val="0"/>
              <w:divBdr>
                <w:top w:val="none" w:sz="0" w:space="0" w:color="auto"/>
                <w:left w:val="none" w:sz="0" w:space="0" w:color="auto"/>
                <w:bottom w:val="none" w:sz="0" w:space="0" w:color="auto"/>
                <w:right w:val="none" w:sz="0" w:space="0" w:color="auto"/>
              </w:divBdr>
              <w:divsChild>
                <w:div w:id="213664954">
                  <w:marLeft w:val="0"/>
                  <w:marRight w:val="0"/>
                  <w:marTop w:val="0"/>
                  <w:marBottom w:val="0"/>
                  <w:divBdr>
                    <w:top w:val="none" w:sz="0" w:space="0" w:color="auto"/>
                    <w:left w:val="none" w:sz="0" w:space="0" w:color="auto"/>
                    <w:bottom w:val="none" w:sz="0" w:space="0" w:color="auto"/>
                    <w:right w:val="none" w:sz="0" w:space="0" w:color="auto"/>
                  </w:divBdr>
                </w:div>
              </w:divsChild>
            </w:div>
            <w:div w:id="1912737793">
              <w:marLeft w:val="0"/>
              <w:marRight w:val="0"/>
              <w:marTop w:val="0"/>
              <w:marBottom w:val="0"/>
              <w:divBdr>
                <w:top w:val="none" w:sz="0" w:space="0" w:color="auto"/>
                <w:left w:val="none" w:sz="0" w:space="0" w:color="auto"/>
                <w:bottom w:val="none" w:sz="0" w:space="0" w:color="auto"/>
                <w:right w:val="none" w:sz="0" w:space="0" w:color="auto"/>
              </w:divBdr>
              <w:divsChild>
                <w:div w:id="908732095">
                  <w:marLeft w:val="0"/>
                  <w:marRight w:val="0"/>
                  <w:marTop w:val="0"/>
                  <w:marBottom w:val="0"/>
                  <w:divBdr>
                    <w:top w:val="single" w:sz="6" w:space="0" w:color="777777"/>
                    <w:left w:val="single" w:sz="6" w:space="0" w:color="777777"/>
                    <w:bottom w:val="single" w:sz="6" w:space="0" w:color="777777"/>
                    <w:right w:val="single" w:sz="6" w:space="0" w:color="777777"/>
                  </w:divBdr>
                  <w:divsChild>
                    <w:div w:id="769816467">
                      <w:marLeft w:val="0"/>
                      <w:marRight w:val="0"/>
                      <w:marTop w:val="0"/>
                      <w:marBottom w:val="0"/>
                      <w:divBdr>
                        <w:top w:val="none" w:sz="0" w:space="0" w:color="auto"/>
                        <w:left w:val="none" w:sz="0" w:space="0" w:color="auto"/>
                        <w:bottom w:val="none" w:sz="0" w:space="0" w:color="auto"/>
                        <w:right w:val="none" w:sz="0" w:space="0" w:color="auto"/>
                      </w:divBdr>
                    </w:div>
                    <w:div w:id="1902057135">
                      <w:marLeft w:val="0"/>
                      <w:marRight w:val="0"/>
                      <w:marTop w:val="0"/>
                      <w:marBottom w:val="0"/>
                      <w:divBdr>
                        <w:top w:val="none" w:sz="0" w:space="0" w:color="auto"/>
                        <w:left w:val="none" w:sz="0" w:space="0" w:color="auto"/>
                        <w:bottom w:val="none" w:sz="0" w:space="0" w:color="auto"/>
                        <w:right w:val="none" w:sz="0" w:space="0" w:color="auto"/>
                      </w:divBdr>
                    </w:div>
                  </w:divsChild>
                </w:div>
                <w:div w:id="1468472305">
                  <w:marLeft w:val="0"/>
                  <w:marRight w:val="0"/>
                  <w:marTop w:val="0"/>
                  <w:marBottom w:val="0"/>
                  <w:divBdr>
                    <w:top w:val="single" w:sz="6" w:space="0" w:color="777777"/>
                    <w:left w:val="single" w:sz="6" w:space="0" w:color="777777"/>
                    <w:bottom w:val="single" w:sz="6" w:space="0" w:color="777777"/>
                    <w:right w:val="none" w:sz="0" w:space="0" w:color="auto"/>
                  </w:divBdr>
                  <w:divsChild>
                    <w:div w:id="449785007">
                      <w:marLeft w:val="0"/>
                      <w:marRight w:val="0"/>
                      <w:marTop w:val="0"/>
                      <w:marBottom w:val="0"/>
                      <w:divBdr>
                        <w:top w:val="none" w:sz="0" w:space="0" w:color="auto"/>
                        <w:left w:val="none" w:sz="0" w:space="0" w:color="auto"/>
                        <w:bottom w:val="none" w:sz="0" w:space="0" w:color="auto"/>
                        <w:right w:val="none" w:sz="0" w:space="0" w:color="auto"/>
                      </w:divBdr>
                    </w:div>
                    <w:div w:id="1879588532">
                      <w:marLeft w:val="0"/>
                      <w:marRight w:val="0"/>
                      <w:marTop w:val="0"/>
                      <w:marBottom w:val="0"/>
                      <w:divBdr>
                        <w:top w:val="none" w:sz="0" w:space="0" w:color="auto"/>
                        <w:left w:val="none" w:sz="0" w:space="0" w:color="auto"/>
                        <w:bottom w:val="none" w:sz="0" w:space="0" w:color="auto"/>
                        <w:right w:val="none" w:sz="0" w:space="0" w:color="auto"/>
                      </w:divBdr>
                    </w:div>
                  </w:divsChild>
                </w:div>
                <w:div w:id="1986469644">
                  <w:marLeft w:val="0"/>
                  <w:marRight w:val="0"/>
                  <w:marTop w:val="0"/>
                  <w:marBottom w:val="0"/>
                  <w:divBdr>
                    <w:top w:val="single" w:sz="6" w:space="0" w:color="777777"/>
                    <w:left w:val="single" w:sz="6" w:space="0" w:color="777777"/>
                    <w:bottom w:val="single" w:sz="6" w:space="0" w:color="777777"/>
                    <w:right w:val="none" w:sz="0" w:space="0" w:color="auto"/>
                  </w:divBdr>
                  <w:divsChild>
                    <w:div w:id="1928731569">
                      <w:marLeft w:val="0"/>
                      <w:marRight w:val="0"/>
                      <w:marTop w:val="0"/>
                      <w:marBottom w:val="0"/>
                      <w:divBdr>
                        <w:top w:val="none" w:sz="0" w:space="0" w:color="auto"/>
                        <w:left w:val="none" w:sz="0" w:space="0" w:color="auto"/>
                        <w:bottom w:val="none" w:sz="0" w:space="0" w:color="auto"/>
                        <w:right w:val="none" w:sz="0" w:space="0" w:color="auto"/>
                      </w:divBdr>
                    </w:div>
                    <w:div w:id="20184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3394">
              <w:marLeft w:val="0"/>
              <w:marRight w:val="0"/>
              <w:marTop w:val="0"/>
              <w:marBottom w:val="0"/>
              <w:divBdr>
                <w:top w:val="none" w:sz="0" w:space="0" w:color="auto"/>
                <w:left w:val="none" w:sz="0" w:space="0" w:color="auto"/>
                <w:bottom w:val="none" w:sz="0" w:space="0" w:color="auto"/>
                <w:right w:val="none" w:sz="0" w:space="0" w:color="auto"/>
              </w:divBdr>
            </w:div>
          </w:divsChild>
        </w:div>
        <w:div w:id="342980609">
          <w:marLeft w:val="0"/>
          <w:marRight w:val="0"/>
          <w:marTop w:val="0"/>
          <w:marBottom w:val="0"/>
          <w:divBdr>
            <w:top w:val="none" w:sz="0" w:space="0" w:color="auto"/>
            <w:left w:val="none" w:sz="0" w:space="0" w:color="auto"/>
            <w:bottom w:val="single" w:sz="6" w:space="0" w:color="000000"/>
            <w:right w:val="none" w:sz="0" w:space="0" w:color="auto"/>
          </w:divBdr>
        </w:div>
        <w:div w:id="485516982">
          <w:marLeft w:val="0"/>
          <w:marRight w:val="0"/>
          <w:marTop w:val="0"/>
          <w:marBottom w:val="0"/>
          <w:divBdr>
            <w:top w:val="none" w:sz="0" w:space="0" w:color="auto"/>
            <w:left w:val="none" w:sz="0" w:space="0" w:color="auto"/>
            <w:bottom w:val="none" w:sz="0" w:space="0" w:color="auto"/>
            <w:right w:val="none" w:sz="0" w:space="0" w:color="auto"/>
          </w:divBdr>
          <w:divsChild>
            <w:div w:id="317730653">
              <w:marLeft w:val="0"/>
              <w:marRight w:val="0"/>
              <w:marTop w:val="0"/>
              <w:marBottom w:val="0"/>
              <w:divBdr>
                <w:top w:val="none" w:sz="0" w:space="0" w:color="auto"/>
                <w:left w:val="none" w:sz="0" w:space="0" w:color="auto"/>
                <w:bottom w:val="none" w:sz="0" w:space="0" w:color="auto"/>
                <w:right w:val="none" w:sz="0" w:space="0" w:color="auto"/>
              </w:divBdr>
            </w:div>
          </w:divsChild>
        </w:div>
        <w:div w:id="620527352">
          <w:marLeft w:val="0"/>
          <w:marRight w:val="0"/>
          <w:marTop w:val="0"/>
          <w:marBottom w:val="0"/>
          <w:divBdr>
            <w:top w:val="none" w:sz="0" w:space="0" w:color="auto"/>
            <w:left w:val="none" w:sz="0" w:space="0" w:color="auto"/>
            <w:bottom w:val="single" w:sz="6" w:space="0" w:color="000000"/>
            <w:right w:val="none" w:sz="0" w:space="0" w:color="auto"/>
          </w:divBdr>
        </w:div>
        <w:div w:id="730225684">
          <w:marLeft w:val="0"/>
          <w:marRight w:val="0"/>
          <w:marTop w:val="0"/>
          <w:marBottom w:val="0"/>
          <w:divBdr>
            <w:top w:val="none" w:sz="0" w:space="0" w:color="auto"/>
            <w:left w:val="none" w:sz="0" w:space="0" w:color="auto"/>
            <w:bottom w:val="none" w:sz="0" w:space="0" w:color="auto"/>
            <w:right w:val="none" w:sz="0" w:space="0" w:color="auto"/>
          </w:divBdr>
          <w:divsChild>
            <w:div w:id="1992319771">
              <w:marLeft w:val="0"/>
              <w:marRight w:val="0"/>
              <w:marTop w:val="0"/>
              <w:marBottom w:val="0"/>
              <w:divBdr>
                <w:top w:val="none" w:sz="0" w:space="0" w:color="auto"/>
                <w:left w:val="none" w:sz="0" w:space="0" w:color="auto"/>
                <w:bottom w:val="none" w:sz="0" w:space="0" w:color="auto"/>
                <w:right w:val="none" w:sz="0" w:space="0" w:color="auto"/>
              </w:divBdr>
              <w:divsChild>
                <w:div w:id="13152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0964">
          <w:marLeft w:val="0"/>
          <w:marRight w:val="0"/>
          <w:marTop w:val="0"/>
          <w:marBottom w:val="0"/>
          <w:divBdr>
            <w:top w:val="none" w:sz="0" w:space="0" w:color="auto"/>
            <w:left w:val="none" w:sz="0" w:space="0" w:color="auto"/>
            <w:bottom w:val="none" w:sz="0" w:space="0" w:color="auto"/>
            <w:right w:val="none" w:sz="0" w:space="0" w:color="auto"/>
          </w:divBdr>
          <w:divsChild>
            <w:div w:id="711346252">
              <w:marLeft w:val="0"/>
              <w:marRight w:val="0"/>
              <w:marTop w:val="0"/>
              <w:marBottom w:val="0"/>
              <w:divBdr>
                <w:top w:val="none" w:sz="0" w:space="0" w:color="auto"/>
                <w:left w:val="none" w:sz="0" w:space="0" w:color="auto"/>
                <w:bottom w:val="none" w:sz="0" w:space="0" w:color="auto"/>
                <w:right w:val="none" w:sz="0" w:space="0" w:color="auto"/>
              </w:divBdr>
            </w:div>
          </w:divsChild>
        </w:div>
        <w:div w:id="1570267610">
          <w:marLeft w:val="0"/>
          <w:marRight w:val="0"/>
          <w:marTop w:val="0"/>
          <w:marBottom w:val="0"/>
          <w:divBdr>
            <w:top w:val="none" w:sz="0" w:space="0" w:color="auto"/>
            <w:left w:val="none" w:sz="0" w:space="0" w:color="auto"/>
            <w:bottom w:val="single" w:sz="6" w:space="0" w:color="000000"/>
            <w:right w:val="none" w:sz="0" w:space="0" w:color="auto"/>
          </w:divBdr>
        </w:div>
        <w:div w:id="1587612789">
          <w:marLeft w:val="0"/>
          <w:marRight w:val="0"/>
          <w:marTop w:val="0"/>
          <w:marBottom w:val="0"/>
          <w:divBdr>
            <w:top w:val="none" w:sz="0" w:space="0" w:color="auto"/>
            <w:left w:val="none" w:sz="0" w:space="0" w:color="auto"/>
            <w:bottom w:val="single" w:sz="6" w:space="0" w:color="000000"/>
            <w:right w:val="none" w:sz="0" w:space="0" w:color="auto"/>
          </w:divBdr>
        </w:div>
        <w:div w:id="1682048470">
          <w:marLeft w:val="0"/>
          <w:marRight w:val="0"/>
          <w:marTop w:val="0"/>
          <w:marBottom w:val="0"/>
          <w:divBdr>
            <w:top w:val="none" w:sz="0" w:space="0" w:color="auto"/>
            <w:left w:val="none" w:sz="0" w:space="0" w:color="auto"/>
            <w:bottom w:val="single" w:sz="6" w:space="0" w:color="000000"/>
            <w:right w:val="none" w:sz="0" w:space="0" w:color="auto"/>
          </w:divBdr>
        </w:div>
        <w:div w:id="2080128167">
          <w:marLeft w:val="0"/>
          <w:marRight w:val="0"/>
          <w:marTop w:val="0"/>
          <w:marBottom w:val="0"/>
          <w:divBdr>
            <w:top w:val="none" w:sz="0" w:space="0" w:color="auto"/>
            <w:left w:val="none" w:sz="0" w:space="0" w:color="auto"/>
            <w:bottom w:val="single" w:sz="6" w:space="0" w:color="000000"/>
            <w:right w:val="none" w:sz="0" w:space="0" w:color="auto"/>
          </w:divBdr>
        </w:div>
        <w:div w:id="2090149324">
          <w:marLeft w:val="0"/>
          <w:marRight w:val="0"/>
          <w:marTop w:val="0"/>
          <w:marBottom w:val="0"/>
          <w:divBdr>
            <w:top w:val="none" w:sz="0" w:space="0" w:color="auto"/>
            <w:left w:val="none" w:sz="0" w:space="0" w:color="auto"/>
            <w:bottom w:val="single" w:sz="6" w:space="0" w:color="000000"/>
            <w:right w:val="none" w:sz="0" w:space="0" w:color="auto"/>
          </w:divBdr>
        </w:div>
      </w:divsChild>
    </w:div>
    <w:div w:id="1064337364">
      <w:bodyDiv w:val="1"/>
      <w:marLeft w:val="0"/>
      <w:marRight w:val="0"/>
      <w:marTop w:val="0"/>
      <w:marBottom w:val="0"/>
      <w:divBdr>
        <w:top w:val="none" w:sz="0" w:space="0" w:color="auto"/>
        <w:left w:val="none" w:sz="0" w:space="0" w:color="auto"/>
        <w:bottom w:val="none" w:sz="0" w:space="0" w:color="auto"/>
        <w:right w:val="none" w:sz="0" w:space="0" w:color="auto"/>
      </w:divBdr>
    </w:div>
    <w:div w:id="1470631716">
      <w:bodyDiv w:val="1"/>
      <w:marLeft w:val="0"/>
      <w:marRight w:val="0"/>
      <w:marTop w:val="0"/>
      <w:marBottom w:val="0"/>
      <w:divBdr>
        <w:top w:val="none" w:sz="0" w:space="0" w:color="auto"/>
        <w:left w:val="none" w:sz="0" w:space="0" w:color="auto"/>
        <w:bottom w:val="none" w:sz="0" w:space="0" w:color="auto"/>
        <w:right w:val="none" w:sz="0" w:space="0" w:color="auto"/>
      </w:divBdr>
    </w:div>
    <w:div w:id="1657025870">
      <w:bodyDiv w:val="1"/>
      <w:marLeft w:val="0"/>
      <w:marRight w:val="0"/>
      <w:marTop w:val="0"/>
      <w:marBottom w:val="0"/>
      <w:divBdr>
        <w:top w:val="none" w:sz="0" w:space="0" w:color="auto"/>
        <w:left w:val="none" w:sz="0" w:space="0" w:color="auto"/>
        <w:bottom w:val="none" w:sz="0" w:space="0" w:color="auto"/>
        <w:right w:val="none" w:sz="0" w:space="0" w:color="auto"/>
      </w:divBdr>
    </w:div>
    <w:div w:id="1671907434">
      <w:bodyDiv w:val="1"/>
      <w:marLeft w:val="0"/>
      <w:marRight w:val="0"/>
      <w:marTop w:val="0"/>
      <w:marBottom w:val="0"/>
      <w:divBdr>
        <w:top w:val="none" w:sz="0" w:space="0" w:color="auto"/>
        <w:left w:val="none" w:sz="0" w:space="0" w:color="auto"/>
        <w:bottom w:val="none" w:sz="0" w:space="0" w:color="auto"/>
        <w:right w:val="none" w:sz="0" w:space="0" w:color="auto"/>
      </w:divBdr>
    </w:div>
    <w:div w:id="1852915199">
      <w:bodyDiv w:val="1"/>
      <w:marLeft w:val="0"/>
      <w:marRight w:val="0"/>
      <w:marTop w:val="0"/>
      <w:marBottom w:val="0"/>
      <w:divBdr>
        <w:top w:val="none" w:sz="0" w:space="0" w:color="auto"/>
        <w:left w:val="none" w:sz="0" w:space="0" w:color="auto"/>
        <w:bottom w:val="none" w:sz="0" w:space="0" w:color="auto"/>
        <w:right w:val="none" w:sz="0" w:space="0" w:color="auto"/>
      </w:divBdr>
    </w:div>
    <w:div w:id="19437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6054-2A49-4A61-AEF9-544EE61D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Joseph M Dierdorf</dc:creator>
  <cp:keywords/>
  <dc:description/>
  <cp:lastModifiedBy>Patricia Foxx</cp:lastModifiedBy>
  <cp:revision>20</cp:revision>
  <cp:lastPrinted>2024-12-31T21:20:00Z</cp:lastPrinted>
  <dcterms:created xsi:type="dcterms:W3CDTF">2024-12-25T20:47:00Z</dcterms:created>
  <dcterms:modified xsi:type="dcterms:W3CDTF">2025-01-03T12:50:00Z</dcterms:modified>
</cp:coreProperties>
</file>